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6826299F" w:rsidR="000878CB" w:rsidRPr="00061719" w:rsidRDefault="00FB3281" w:rsidP="00BC3497">
      <w:pPr>
        <w:pStyle w:val="Zhlav"/>
        <w:tabs>
          <w:tab w:val="clear" w:pos="4536"/>
        </w:tabs>
        <w:spacing w:after="400"/>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r w:rsidR="00BC3497">
        <w:rPr>
          <w:rFonts w:ascii="Verdana" w:hAnsi="Verdana" w:cstheme="minorHAnsi"/>
          <w:sz w:val="18"/>
          <w:szCs w:val="18"/>
        </w:rPr>
        <w:t xml:space="preserve">                                                    Č.j.:…………………………………</w:t>
      </w:r>
    </w:p>
    <w:p w14:paraId="4C3E43BD" w14:textId="4A001CC9"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015D29CF" w14:textId="36CA7373" w:rsidR="009E1A65" w:rsidRPr="007716AE" w:rsidRDefault="002B1035" w:rsidP="00061719">
      <w:pPr>
        <w:pStyle w:val="acnormal"/>
        <w:jc w:val="left"/>
        <w:rPr>
          <w:rFonts w:ascii="Verdana" w:hAnsi="Verdana" w:cstheme="minorHAnsi"/>
          <w:b/>
          <w:sz w:val="22"/>
          <w:u w:val="single"/>
        </w:rPr>
      </w:pPr>
      <w:r w:rsidRPr="002B1035">
        <w:rPr>
          <w:rFonts w:ascii="Verdana" w:hAnsi="Verdana"/>
          <w:b/>
          <w:sz w:val="22"/>
          <w:u w:val="single"/>
        </w:rPr>
        <w:t>Cyklické broušení výhybek v obvodu OŘ Brno</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E90724F"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r w:rsidR="00BC3497">
        <w:rPr>
          <w:rFonts w:ascii="Verdana" w:hAnsi="Verdana" w:cstheme="minorHAnsi"/>
          <w:b/>
          <w:sz w:val="22"/>
          <w:highlight w:val="yellow"/>
          <w:u w:val="single"/>
        </w:rPr>
        <w:t>…</w:t>
      </w:r>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28F4E423"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967DE1" w:rsidRPr="00061719">
        <w:rPr>
          <w:rFonts w:ascii="Verdana" w:hAnsi="Verdana" w:cstheme="minorHAnsi"/>
          <w:sz w:val="18"/>
          <w:szCs w:val="18"/>
        </w:rPr>
        <w:tab/>
      </w:r>
      <w:r w:rsidR="00E276BD" w:rsidRPr="00EF129F">
        <w:rPr>
          <w:rFonts w:ascii="Verdana" w:hAnsi="Verdana" w:cstheme="minorHAnsi"/>
          <w:sz w:val="18"/>
          <w:szCs w:val="18"/>
        </w:rPr>
        <w:t>Ing. Liborem Tkáčem, ředitelem Oblastního ředitelství Brno</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544DD670" w14:textId="77777777" w:rsidR="00E276BD" w:rsidRPr="00EF129F" w:rsidRDefault="00E276BD" w:rsidP="00E276BD">
      <w:pPr>
        <w:pStyle w:val="acnormal"/>
        <w:rPr>
          <w:rFonts w:ascii="Verdana" w:hAnsi="Verdana" w:cstheme="minorHAnsi"/>
          <w:sz w:val="18"/>
          <w:szCs w:val="18"/>
        </w:rPr>
      </w:pPr>
      <w:r w:rsidRPr="00EF129F">
        <w:rPr>
          <w:rFonts w:ascii="Verdana" w:hAnsi="Verdana" w:cstheme="minorHAnsi"/>
          <w:sz w:val="18"/>
          <w:szCs w:val="18"/>
        </w:rPr>
        <w:t>Kounicova 688/26, 611 43 Brno</w:t>
      </w:r>
      <w:r w:rsidRPr="00EF129F" w:rsidDel="00640267">
        <w:rPr>
          <w:rFonts w:ascii="Verdana" w:hAnsi="Verdana" w:cstheme="minorHAnsi"/>
          <w:sz w:val="18"/>
          <w:szCs w:val="18"/>
        </w:rPr>
        <w:t xml:space="preserve"> </w:t>
      </w:r>
    </w:p>
    <w:p w14:paraId="49285F54" w14:textId="77777777" w:rsidR="00E276BD" w:rsidRPr="002507FA" w:rsidRDefault="00E276BD" w:rsidP="00E276BD">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2CDDEEC9" w14:textId="50C24F7D" w:rsidR="00E276BD" w:rsidRPr="00061719" w:rsidRDefault="00E276BD" w:rsidP="00E276BD">
      <w:pPr>
        <w:pStyle w:val="acnormal"/>
        <w:rPr>
          <w:rFonts w:ascii="Verdana" w:hAnsi="Verdana" w:cstheme="minorHAnsi"/>
          <w:sz w:val="18"/>
          <w:szCs w:val="18"/>
        </w:rPr>
      </w:pPr>
      <w:r w:rsidRPr="00EF129F">
        <w:rPr>
          <w:rFonts w:ascii="Verdana" w:hAnsi="Verdana" w:cstheme="minorHAnsi"/>
          <w:sz w:val="18"/>
          <w:szCs w:val="18"/>
        </w:rPr>
        <w:t>e</w:t>
      </w:r>
      <w:r>
        <w:rPr>
          <w:rFonts w:ascii="Verdana" w:hAnsi="Verdana" w:cstheme="minorHAnsi"/>
          <w:sz w:val="18"/>
          <w:szCs w:val="18"/>
        </w:rPr>
        <w:t>p</w:t>
      </w:r>
      <w:r w:rsidRPr="00EF129F">
        <w:rPr>
          <w:rFonts w:ascii="Verdana" w:hAnsi="Verdana" w:cstheme="minorHAnsi"/>
          <w:sz w:val="18"/>
          <w:szCs w:val="18"/>
        </w:rPr>
        <w:t>odatelna</w:t>
      </w:r>
      <w:r>
        <w:rPr>
          <w:rFonts w:ascii="Verdana" w:hAnsi="Verdana" w:cstheme="minorHAnsi"/>
          <w:sz w:val="18"/>
          <w:szCs w:val="18"/>
        </w:rPr>
        <w:t>or</w:t>
      </w:r>
      <w:r w:rsidRPr="00EF129F">
        <w:rPr>
          <w:rFonts w:ascii="Verdana" w:hAnsi="Verdana" w:cstheme="minorHAnsi"/>
          <w:sz w:val="18"/>
          <w:szCs w:val="18"/>
        </w:rPr>
        <w:t>bno@</w:t>
      </w:r>
      <w:r w:rsidR="0055234A" w:rsidRPr="0055234A">
        <w:rPr>
          <w:rFonts w:ascii="Verdana" w:hAnsi="Verdana" w:cstheme="minorHAnsi"/>
          <w:sz w:val="18"/>
          <w:szCs w:val="18"/>
        </w:rPr>
        <w:t>spravazeleznic.cz</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54FA228B"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lastRenderedPageBreak/>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102827" w:rsidRPr="00E276BD">
        <w:rPr>
          <w:rFonts w:ascii="Verdana" w:hAnsi="Verdana" w:cstheme="minorHAnsi"/>
          <w:sz w:val="18"/>
          <w:szCs w:val="18"/>
        </w:rPr>
        <w:t>veřejné zakáz</w:t>
      </w:r>
      <w:r w:rsidR="00161E4D" w:rsidRPr="00E276BD">
        <w:rPr>
          <w:rFonts w:ascii="Verdana" w:hAnsi="Verdana" w:cstheme="minorHAnsi"/>
          <w:sz w:val="18"/>
          <w:szCs w:val="18"/>
        </w:rPr>
        <w:t>ce</w:t>
      </w:r>
      <w:r w:rsidR="00102827" w:rsidRPr="00E276BD">
        <w:rPr>
          <w:rFonts w:ascii="Verdana" w:hAnsi="Verdana" w:cstheme="minorHAnsi"/>
          <w:sz w:val="18"/>
          <w:szCs w:val="18"/>
        </w:rPr>
        <w:t xml:space="preserve"> </w:t>
      </w:r>
      <w:r w:rsidR="00E276BD" w:rsidRPr="00E276BD">
        <w:rPr>
          <w:rFonts w:ascii="Verdana" w:hAnsi="Verdana" w:cstheme="minorHAnsi"/>
          <w:sz w:val="18"/>
          <w:szCs w:val="18"/>
        </w:rPr>
        <w:t>mimo režim zákona</w:t>
      </w:r>
      <w:r w:rsidR="00E276BD">
        <w:rPr>
          <w:rFonts w:ascii="Verdana" w:hAnsi="Verdana" w:cstheme="minorHAnsi"/>
          <w:sz w:val="18"/>
          <w:szCs w:val="18"/>
        </w:rPr>
        <w:t xml:space="preserve"> </w:t>
      </w:r>
      <w:r w:rsidRPr="00061719">
        <w:rPr>
          <w:rFonts w:ascii="Verdana" w:hAnsi="Verdana" w:cstheme="minorHAnsi"/>
          <w:sz w:val="18"/>
          <w:szCs w:val="18"/>
        </w:rPr>
        <w:t xml:space="preserve">s názvem </w:t>
      </w:r>
      <w:r w:rsidR="002B1035" w:rsidRPr="002B1035">
        <w:rPr>
          <w:rFonts w:ascii="Verdana" w:hAnsi="Verdana"/>
          <w:b/>
          <w:sz w:val="18"/>
          <w:szCs w:val="18"/>
        </w:rPr>
        <w:t>Cyklické broušení výhybek v obvodu OŘ Brno</w:t>
      </w:r>
      <w:r w:rsidR="005516CE">
        <w:rPr>
          <w:rFonts w:ascii="Verdana" w:hAnsi="Verdana"/>
          <w:b/>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w:t>
      </w:r>
      <w:r w:rsidR="002B1035">
        <w:rPr>
          <w:rFonts w:ascii="Verdana" w:hAnsi="Verdana" w:cstheme="minorHAnsi"/>
          <w:sz w:val="18"/>
          <w:szCs w:val="18"/>
        </w:rPr>
        <w:t xml:space="preserve"> </w:t>
      </w:r>
      <w:r w:rsidR="0066684C" w:rsidRPr="0066684C">
        <w:rPr>
          <w:rFonts w:ascii="Verdana" w:hAnsi="Verdana" w:cstheme="minorHAnsi"/>
          <w:sz w:val="18"/>
          <w:szCs w:val="18"/>
        </w:rPr>
        <w:t>22563/2020-SŽ-OŘ BNO-NPI</w:t>
      </w:r>
      <w:r w:rsidR="005C1C6A" w:rsidRPr="005C1C6A">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061719">
      <w:pPr>
        <w:pStyle w:val="acnormal"/>
        <w:numPr>
          <w:ilvl w:val="0"/>
          <w:numId w:val="9"/>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4EC22274" w:rsidR="00EA1D44" w:rsidRPr="00061719"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rámcových</w:t>
      </w:r>
      <w:bookmarkStart w:id="0" w:name="_GoBack"/>
      <w:bookmarkEnd w:id="0"/>
      <w:r w:rsidRPr="00061719">
        <w:rPr>
          <w:rFonts w:ascii="Verdana" w:hAnsi="Verdana" w:cstheme="minorHAnsi"/>
          <w:sz w:val="18"/>
          <w:szCs w:val="18"/>
        </w:rPr>
        <w:t xml:space="preserve">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w:t>
      </w:r>
      <w:r w:rsidR="00E276BD">
        <w:rPr>
          <w:rFonts w:ascii="Verdana" w:hAnsi="Verdana" w:cstheme="minorHAnsi"/>
          <w:sz w:val="18"/>
          <w:szCs w:val="18"/>
        </w:rPr>
        <w:t>přílohou č.3</w:t>
      </w:r>
      <w:r w:rsidR="00B84715">
        <w:rPr>
          <w:rFonts w:ascii="Verdana" w:hAnsi="Verdana" w:cstheme="minorHAnsi"/>
          <w:sz w:val="18"/>
          <w:szCs w:val="18"/>
        </w:rPr>
        <w:t xml:space="preserve"> </w:t>
      </w:r>
      <w:r w:rsidR="00E276BD">
        <w:rPr>
          <w:rFonts w:ascii="Verdana" w:hAnsi="Verdana" w:cstheme="minorHAnsi"/>
          <w:sz w:val="18"/>
          <w:szCs w:val="18"/>
        </w:rPr>
        <w:t>této Rámcové dohody</w:t>
      </w:r>
      <w:r w:rsidR="00B84715">
        <w:rPr>
          <w:rFonts w:ascii="Verdana" w:hAnsi="Verdana" w:cstheme="minorHAnsi"/>
          <w:sz w:val="18"/>
          <w:szCs w:val="18"/>
        </w:rPr>
        <w:t xml:space="preserve">.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1AE205B4" w:rsidR="00CC5257" w:rsidRPr="00061719"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061719">
      <w:pPr>
        <w:pStyle w:val="acnormal"/>
        <w:numPr>
          <w:ilvl w:val="0"/>
          <w:numId w:val="9"/>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11BAE202" w14:textId="33E993F2" w:rsidR="0055234A" w:rsidRDefault="00C55703" w:rsidP="0055234A">
      <w:pPr>
        <w:pStyle w:val="acnormal"/>
        <w:ind w:left="360"/>
        <w:rPr>
          <w:rFonts w:ascii="Verdana" w:hAnsi="Verdana"/>
          <w:sz w:val="18"/>
          <w:szCs w:val="18"/>
        </w:rPr>
      </w:pPr>
      <w:r w:rsidRPr="00061719">
        <w:rPr>
          <w:rFonts w:ascii="Verdana" w:hAnsi="Verdana"/>
          <w:sz w:val="18"/>
          <w:szCs w:val="18"/>
        </w:rPr>
        <w:t xml:space="preserve">Objednatel: </w:t>
      </w:r>
      <w:hyperlink r:id="rId11" w:history="1">
        <w:r w:rsidR="0055234A" w:rsidRPr="0041502E">
          <w:rPr>
            <w:rStyle w:val="Hypertextovodkaz"/>
            <w:rFonts w:ascii="Verdana" w:hAnsi="Verdana"/>
            <w:sz w:val="18"/>
            <w:szCs w:val="18"/>
          </w:rPr>
          <w:t>TumaM@spravazeleznic.cz</w:t>
        </w:r>
      </w:hyperlink>
      <w:r w:rsidR="0055234A">
        <w:rPr>
          <w:rFonts w:ascii="Verdana" w:hAnsi="Verdana"/>
          <w:sz w:val="18"/>
          <w:szCs w:val="18"/>
        </w:rPr>
        <w:t xml:space="preserve"> (obvod ST Jihlava)  a  </w:t>
      </w:r>
      <w:r w:rsidR="0055234A" w:rsidRPr="00B64DE4">
        <w:rPr>
          <w:rStyle w:val="Hypertextovodkaz"/>
          <w:rFonts w:ascii="Verdana" w:hAnsi="Verdana"/>
          <w:sz w:val="18"/>
          <w:szCs w:val="18"/>
        </w:rPr>
        <w:t>Siske@</w:t>
      </w:r>
      <w:r w:rsidR="0055234A" w:rsidRPr="0055234A">
        <w:rPr>
          <w:rStyle w:val="Hypertextovodkaz"/>
          <w:rFonts w:ascii="Verdana" w:hAnsi="Verdana"/>
          <w:sz w:val="18"/>
          <w:szCs w:val="18"/>
        </w:rPr>
        <w:t xml:space="preserve">spravazeleznic.cz </w:t>
      </w:r>
      <w:r w:rsidR="0055234A">
        <w:rPr>
          <w:rFonts w:ascii="Verdana" w:hAnsi="Verdana"/>
          <w:sz w:val="18"/>
          <w:szCs w:val="18"/>
        </w:rPr>
        <w:t xml:space="preserve">(obvod </w:t>
      </w:r>
    </w:p>
    <w:p w14:paraId="643C5576" w14:textId="733B9C41" w:rsidR="0055234A" w:rsidRPr="00061719" w:rsidRDefault="0055234A" w:rsidP="0055234A">
      <w:pPr>
        <w:pStyle w:val="acnormal"/>
        <w:ind w:left="360"/>
        <w:rPr>
          <w:rFonts w:ascii="Verdana" w:hAnsi="Verdana"/>
          <w:sz w:val="18"/>
          <w:szCs w:val="18"/>
        </w:rPr>
      </w:pPr>
      <w:r>
        <w:rPr>
          <w:rFonts w:ascii="Verdana" w:hAnsi="Verdana"/>
          <w:sz w:val="18"/>
          <w:szCs w:val="18"/>
        </w:rPr>
        <w:t xml:space="preserve">             ST Brno)</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DE2D74">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DE2D74">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soupis stavebních prací, dodávek a služeb s výkazem výměr,</w:t>
      </w:r>
    </w:p>
    <w:p w14:paraId="3784DB43" w14:textId="74153498" w:rsidR="00224684"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6B104435" w:rsidR="0038779C" w:rsidRPr="00AC729D" w:rsidRDefault="0005410E" w:rsidP="00CE2315">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výluk pro provedení Díla (jsou-li potřebné)</w:t>
      </w:r>
    </w:p>
    <w:p w14:paraId="1F4FC5D4" w14:textId="426C8126" w:rsidR="00EA41F0" w:rsidRPr="00061719"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214F44B6" w:rsidR="00D23AAD" w:rsidRDefault="00E413C5"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w:t>
      </w:r>
      <w:r w:rsidR="00E276BD">
        <w:rPr>
          <w:rFonts w:ascii="Verdana" w:hAnsi="Verdana"/>
          <w:sz w:val="18"/>
          <w:szCs w:val="18"/>
        </w:rPr>
        <w:t xml:space="preserve"> 2</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0042D9EE" w:rsidR="00E413C5" w:rsidRDefault="00040F54"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E276BD">
        <w:rPr>
          <w:rFonts w:ascii="Verdana" w:hAnsi="Verdana" w:cstheme="minorHAnsi"/>
          <w:sz w:val="18"/>
          <w:szCs w:val="18"/>
        </w:rPr>
        <w:t>1 pracovní</w:t>
      </w:r>
      <w:r>
        <w:rPr>
          <w:rFonts w:ascii="Verdana" w:hAnsi="Verdana" w:cstheme="minorHAnsi"/>
          <w:sz w:val="18"/>
          <w:szCs w:val="18"/>
        </w:rPr>
        <w:t xml:space="preserve"> d</w:t>
      </w:r>
      <w:r w:rsidR="00E276BD">
        <w:rPr>
          <w:rFonts w:ascii="Verdana" w:hAnsi="Verdana" w:cstheme="minorHAnsi"/>
          <w:sz w:val="18"/>
          <w:szCs w:val="18"/>
        </w:rPr>
        <w:t>en</w:t>
      </w:r>
      <w:r>
        <w:rPr>
          <w:rFonts w:ascii="Verdana" w:hAnsi="Verdana" w:cstheme="minorHAnsi"/>
          <w:sz w:val="18"/>
          <w:szCs w:val="18"/>
        </w:rPr>
        <w:t xml:space="preserve"> po Dni zahájení prací (den nabytí účinnosti dílčí smlouvy na plnění dílčí veřejné zakázky).</w:t>
      </w:r>
    </w:p>
    <w:p w14:paraId="6BDEEFD5" w14:textId="025FBB40" w:rsidR="00C5543D" w:rsidRPr="00E276BD" w:rsidRDefault="00C5543D" w:rsidP="00C5543D">
      <w:pPr>
        <w:pStyle w:val="Odstavecseseznamem"/>
        <w:numPr>
          <w:ilvl w:val="1"/>
          <w:numId w:val="62"/>
        </w:numPr>
        <w:spacing w:before="120" w:after="120"/>
        <w:contextualSpacing w:val="0"/>
        <w:jc w:val="both"/>
        <w:rPr>
          <w:rFonts w:ascii="Verdana" w:hAnsi="Verdana" w:cstheme="minorHAnsi"/>
          <w:sz w:val="18"/>
          <w:szCs w:val="18"/>
        </w:rPr>
      </w:pPr>
      <w:r w:rsidRPr="00E276B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E276BD">
        <w:rPr>
          <w:rFonts w:ascii="Verdana" w:hAnsi="Verdana" w:cstheme="minorHAnsi"/>
          <w:sz w:val="18"/>
          <w:szCs w:val="18"/>
        </w:rPr>
        <w:t>2 a 5</w:t>
      </w:r>
      <w:r w:rsidRPr="00E276BD">
        <w:rPr>
          <w:rFonts w:ascii="Verdana" w:hAnsi="Verdana" w:cstheme="minorHAnsi"/>
          <w:sz w:val="18"/>
          <w:szCs w:val="18"/>
        </w:rPr>
        <w:t xml:space="preserve"> této dohody, přičemž výzvou k uzavření dílčí smlouvy se rozumí objednávka. </w:t>
      </w:r>
      <w:r w:rsidR="008A041E" w:rsidRPr="00E276BD">
        <w:rPr>
          <w:rFonts w:ascii="Verdana" w:hAnsi="Verdana" w:cstheme="minorHAnsi"/>
          <w:sz w:val="18"/>
          <w:szCs w:val="18"/>
        </w:rPr>
        <w:t>Zhotovitel</w:t>
      </w:r>
      <w:r w:rsidRPr="00E276BD">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276BD" w:rsidRPr="00E276BD">
        <w:rPr>
          <w:rFonts w:ascii="Verdana" w:hAnsi="Verdana" w:cstheme="minorHAnsi"/>
          <w:sz w:val="18"/>
          <w:szCs w:val="18"/>
        </w:rPr>
        <w:t>3</w:t>
      </w:r>
      <w:r w:rsidRPr="00E276BD">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E276BD">
        <w:rPr>
          <w:rFonts w:ascii="Verdana" w:hAnsi="Verdana" w:cstheme="minorHAnsi"/>
          <w:sz w:val="18"/>
          <w:szCs w:val="18"/>
        </w:rPr>
        <w:t xml:space="preserve"> Ustanovení bodu 20.3 obchodních podmínek se uplatní i v tomto případě.</w:t>
      </w:r>
      <w:r w:rsidRPr="00E276BD">
        <w:rPr>
          <w:rFonts w:ascii="Verdana" w:hAnsi="Verdana" w:cstheme="minorHAnsi"/>
          <w:sz w:val="18"/>
          <w:szCs w:val="18"/>
        </w:rPr>
        <w:t xml:space="preserve"> </w:t>
      </w:r>
    </w:p>
    <w:p w14:paraId="15C0546E" w14:textId="77777777" w:rsidR="00CC5257" w:rsidRPr="00040F54" w:rsidRDefault="00061719" w:rsidP="00061719">
      <w:pPr>
        <w:pStyle w:val="acnormal"/>
        <w:numPr>
          <w:ilvl w:val="0"/>
          <w:numId w:val="9"/>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0E73C280" w14:textId="4BC8E106" w:rsidR="003276C2" w:rsidRPr="00FF77A4" w:rsidRDefault="00CE48D2" w:rsidP="002D1F24">
      <w:pPr>
        <w:pStyle w:val="acnormalbulleted"/>
        <w:numPr>
          <w:ilvl w:val="0"/>
          <w:numId w:val="60"/>
        </w:numPr>
        <w:rPr>
          <w:rFonts w:ascii="Verdana" w:hAnsi="Verdana"/>
          <w:sz w:val="18"/>
          <w:szCs w:val="18"/>
        </w:rPr>
      </w:pPr>
      <w:r>
        <w:rPr>
          <w:rFonts w:ascii="Verdana" w:eastAsiaTheme="majorEastAsia" w:hAnsi="Verdana"/>
          <w:bCs/>
          <w:sz w:val="18"/>
          <w:szCs w:val="18"/>
        </w:rPr>
        <w:t xml:space="preserve"> </w:t>
      </w:r>
      <w:r w:rsidR="003276C2" w:rsidRPr="00221444">
        <w:rPr>
          <w:rFonts w:ascii="Verdana" w:eastAsiaTheme="majorEastAsia" w:hAnsi="Verdana"/>
          <w:bCs/>
          <w:sz w:val="18"/>
          <w:szCs w:val="18"/>
        </w:rPr>
        <w:t xml:space="preserve">Tato </w:t>
      </w:r>
      <w:r w:rsidR="006C1915" w:rsidRPr="00221444">
        <w:rPr>
          <w:rFonts w:ascii="Verdana" w:eastAsiaTheme="majorEastAsia" w:hAnsi="Verdana"/>
          <w:bCs/>
          <w:sz w:val="18"/>
          <w:szCs w:val="18"/>
        </w:rPr>
        <w:t>Rámcová</w:t>
      </w:r>
      <w:r w:rsidR="003276C2" w:rsidRPr="00221444">
        <w:rPr>
          <w:rFonts w:ascii="Verdana" w:eastAsiaTheme="majorEastAsia" w:hAnsi="Verdana"/>
          <w:bCs/>
          <w:sz w:val="18"/>
          <w:szCs w:val="18"/>
        </w:rPr>
        <w:t xml:space="preserve"> dohoda je uzavírána na </w:t>
      </w:r>
      <w:r w:rsidR="007E084F" w:rsidRPr="00221444">
        <w:rPr>
          <w:rFonts w:ascii="Verdana" w:eastAsiaTheme="majorEastAsia" w:hAnsi="Verdana"/>
          <w:bCs/>
          <w:sz w:val="18"/>
          <w:szCs w:val="18"/>
        </w:rPr>
        <w:t xml:space="preserve">dobu </w:t>
      </w:r>
      <w:r w:rsidR="00340437">
        <w:rPr>
          <w:rFonts w:ascii="Verdana" w:eastAsiaTheme="majorEastAsia" w:hAnsi="Verdana"/>
          <w:bCs/>
          <w:sz w:val="18"/>
          <w:szCs w:val="18"/>
        </w:rPr>
        <w:t xml:space="preserve">od nabytí její účinnosti </w:t>
      </w:r>
      <w:r w:rsidR="00E276BD">
        <w:rPr>
          <w:rFonts w:ascii="Verdana" w:eastAsiaTheme="majorEastAsia" w:hAnsi="Verdana"/>
          <w:bCs/>
          <w:sz w:val="18"/>
          <w:szCs w:val="18"/>
        </w:rPr>
        <w:t>do 3</w:t>
      </w:r>
      <w:r w:rsidR="002B1035">
        <w:rPr>
          <w:rFonts w:ascii="Verdana" w:eastAsiaTheme="majorEastAsia" w:hAnsi="Verdana"/>
          <w:bCs/>
          <w:sz w:val="18"/>
          <w:szCs w:val="18"/>
        </w:rPr>
        <w:t>1</w:t>
      </w:r>
      <w:r w:rsidR="00E276BD">
        <w:rPr>
          <w:rFonts w:ascii="Verdana" w:eastAsiaTheme="majorEastAsia" w:hAnsi="Verdana"/>
          <w:bCs/>
          <w:sz w:val="18"/>
          <w:szCs w:val="18"/>
        </w:rPr>
        <w:t>.</w:t>
      </w:r>
      <w:r w:rsidR="002B1035">
        <w:rPr>
          <w:rFonts w:ascii="Verdana" w:eastAsiaTheme="majorEastAsia" w:hAnsi="Verdana"/>
          <w:bCs/>
          <w:sz w:val="18"/>
          <w:szCs w:val="18"/>
        </w:rPr>
        <w:t>01</w:t>
      </w:r>
      <w:r w:rsidR="00E276BD">
        <w:rPr>
          <w:rFonts w:ascii="Verdana" w:eastAsiaTheme="majorEastAsia" w:hAnsi="Verdana"/>
          <w:bCs/>
          <w:sz w:val="18"/>
          <w:szCs w:val="18"/>
        </w:rPr>
        <w:t>.202</w:t>
      </w:r>
      <w:r w:rsidR="002B1035">
        <w:rPr>
          <w:rFonts w:ascii="Verdana" w:eastAsiaTheme="majorEastAsia" w:hAnsi="Verdana"/>
          <w:bCs/>
          <w:sz w:val="18"/>
          <w:szCs w:val="18"/>
        </w:rPr>
        <w:t>4</w:t>
      </w:r>
      <w:r w:rsidR="007E084F" w:rsidRPr="00221444">
        <w:rPr>
          <w:rFonts w:ascii="Verdana" w:eastAsiaTheme="majorEastAsia" w:hAnsi="Verdana"/>
          <w:bCs/>
          <w:sz w:val="18"/>
          <w:szCs w:val="18"/>
        </w:rPr>
        <w:t xml:space="preserve">, </w:t>
      </w:r>
      <w:r w:rsidR="007E084F" w:rsidRPr="00FF77A4">
        <w:rPr>
          <w:rFonts w:ascii="Verdana" w:hAnsi="Verdana"/>
          <w:sz w:val="18"/>
          <w:szCs w:val="18"/>
        </w:rPr>
        <w:t xml:space="preserve">anebo do doby uzavření dílčí smlouvy, na základě které dojde k objednání </w:t>
      </w:r>
      <w:r w:rsidR="00183C5A" w:rsidRPr="00FF77A4">
        <w:rPr>
          <w:rFonts w:ascii="Verdana" w:hAnsi="Verdana"/>
          <w:sz w:val="18"/>
          <w:szCs w:val="18"/>
        </w:rPr>
        <w:t xml:space="preserve">Díla </w:t>
      </w:r>
      <w:r w:rsidR="007E084F" w:rsidRPr="00FF77A4">
        <w:rPr>
          <w:rFonts w:ascii="Verdana" w:hAnsi="Verdana"/>
          <w:sz w:val="18"/>
          <w:szCs w:val="18"/>
        </w:rPr>
        <w:t xml:space="preserve">dle této </w:t>
      </w:r>
      <w:r w:rsidR="006C1915" w:rsidRPr="00FF77A4">
        <w:rPr>
          <w:rFonts w:ascii="Verdana" w:hAnsi="Verdana"/>
          <w:sz w:val="18"/>
          <w:szCs w:val="18"/>
        </w:rPr>
        <w:t>Rámcové</w:t>
      </w:r>
      <w:r w:rsidR="007E084F" w:rsidRPr="00FF77A4">
        <w:rPr>
          <w:rFonts w:ascii="Verdana" w:hAnsi="Verdana"/>
          <w:sz w:val="18"/>
          <w:szCs w:val="18"/>
        </w:rPr>
        <w:t xml:space="preserve"> dohody (v součtu všech dílčích smluv) v částce převyšující </w:t>
      </w:r>
      <w:r w:rsidR="002B1035">
        <w:rPr>
          <w:rFonts w:ascii="Verdana" w:hAnsi="Verdana"/>
          <w:sz w:val="18"/>
          <w:szCs w:val="18"/>
        </w:rPr>
        <w:t>39 500 000</w:t>
      </w:r>
      <w:r w:rsidR="007E084F" w:rsidRPr="00FF77A4">
        <w:rPr>
          <w:rFonts w:ascii="Verdana" w:hAnsi="Verdana"/>
          <w:sz w:val="18"/>
          <w:szCs w:val="18"/>
        </w:rPr>
        <w:t>,- Kč</w:t>
      </w:r>
      <w:r w:rsidR="007E084F" w:rsidRPr="00FF77A4">
        <w:rPr>
          <w:rFonts w:ascii="Verdana" w:hAnsi="Verdana"/>
          <w:b/>
          <w:sz w:val="18"/>
          <w:szCs w:val="18"/>
        </w:rPr>
        <w:t xml:space="preserve"> </w:t>
      </w:r>
      <w:r w:rsidR="007E084F" w:rsidRPr="00FF77A4">
        <w:rPr>
          <w:rFonts w:ascii="Verdana" w:hAnsi="Verdana"/>
          <w:sz w:val="18"/>
          <w:szCs w:val="18"/>
        </w:rPr>
        <w:t xml:space="preserve">bez DPH. V případě, že </w:t>
      </w:r>
      <w:r w:rsidR="007E084F" w:rsidRPr="00FF77A4">
        <w:rPr>
          <w:rFonts w:ascii="Verdana" w:hAnsi="Verdana"/>
          <w:sz w:val="18"/>
          <w:szCs w:val="18"/>
        </w:rPr>
        <w:lastRenderedPageBreak/>
        <w:t xml:space="preserve">dojde k ukončení účinnosti této </w:t>
      </w:r>
      <w:r w:rsidR="006C1915" w:rsidRPr="00FF77A4">
        <w:rPr>
          <w:rFonts w:ascii="Verdana" w:hAnsi="Verdana"/>
          <w:sz w:val="18"/>
          <w:szCs w:val="18"/>
        </w:rPr>
        <w:t>Rámcové</w:t>
      </w:r>
      <w:r w:rsidR="007E084F" w:rsidRPr="00FF77A4">
        <w:rPr>
          <w:rFonts w:ascii="Verdana" w:hAnsi="Verdana"/>
          <w:sz w:val="18"/>
          <w:szCs w:val="18"/>
        </w:rPr>
        <w:t xml:space="preserve"> dohody dle předchozí věty, nemá toto ukončení vliv na účinnost dílčích smluv, které byly na základě této </w:t>
      </w:r>
      <w:r w:rsidR="006C1915" w:rsidRPr="00FF77A4">
        <w:rPr>
          <w:rFonts w:ascii="Verdana" w:hAnsi="Verdana"/>
          <w:sz w:val="18"/>
          <w:szCs w:val="18"/>
        </w:rPr>
        <w:t>Rámcové</w:t>
      </w:r>
      <w:r w:rsidR="007E084F" w:rsidRPr="00FF77A4">
        <w:rPr>
          <w:rFonts w:ascii="Verdana" w:hAnsi="Verdana"/>
          <w:sz w:val="18"/>
          <w:szCs w:val="18"/>
        </w:rPr>
        <w:t xml:space="preserve"> dohody uzavřeny. </w:t>
      </w:r>
      <w:r w:rsidR="00562B90" w:rsidRPr="00FF77A4">
        <w:rPr>
          <w:rFonts w:ascii="Verdana" w:hAnsi="Verdana"/>
          <w:sz w:val="18"/>
          <w:szCs w:val="18"/>
        </w:rPr>
        <w:t xml:space="preserve">Objednatel </w:t>
      </w:r>
      <w:r w:rsidR="007E084F" w:rsidRPr="00FF77A4">
        <w:rPr>
          <w:rFonts w:ascii="Verdana" w:hAnsi="Verdana"/>
          <w:sz w:val="18"/>
          <w:szCs w:val="18"/>
        </w:rPr>
        <w:t xml:space="preserve">není oprávněn na základě této </w:t>
      </w:r>
      <w:r w:rsidR="006C1915" w:rsidRPr="00FF77A4">
        <w:rPr>
          <w:rFonts w:ascii="Verdana" w:hAnsi="Verdana"/>
          <w:sz w:val="18"/>
          <w:szCs w:val="18"/>
        </w:rPr>
        <w:t>Rámcové</w:t>
      </w:r>
      <w:r w:rsidR="007E084F" w:rsidRPr="00FF77A4">
        <w:rPr>
          <w:rFonts w:ascii="Verdana" w:hAnsi="Verdana"/>
          <w:sz w:val="18"/>
          <w:szCs w:val="18"/>
        </w:rPr>
        <w:t xml:space="preserve"> dohody učinit objednávky (v součtu všech objednávek) přesahující částku </w:t>
      </w:r>
      <w:r w:rsidR="002B1035">
        <w:rPr>
          <w:rFonts w:ascii="Verdana" w:hAnsi="Verdana"/>
          <w:sz w:val="18"/>
          <w:szCs w:val="18"/>
        </w:rPr>
        <w:t>40</w:t>
      </w:r>
      <w:r w:rsidR="00E276BD" w:rsidRPr="00FF77A4">
        <w:rPr>
          <w:rFonts w:ascii="Verdana" w:hAnsi="Verdana"/>
          <w:sz w:val="18"/>
          <w:szCs w:val="18"/>
        </w:rPr>
        <w:t> 000 000</w:t>
      </w:r>
      <w:r w:rsidR="007E084F" w:rsidRPr="00FF77A4">
        <w:rPr>
          <w:rFonts w:ascii="Verdana" w:hAnsi="Verdana"/>
          <w:sz w:val="18"/>
          <w:szCs w:val="18"/>
        </w:rPr>
        <w:t>,- Kč</w:t>
      </w:r>
      <w:r w:rsidR="007E084F" w:rsidRPr="00FF77A4">
        <w:rPr>
          <w:rFonts w:ascii="Verdana" w:hAnsi="Verdana"/>
          <w:b/>
          <w:sz w:val="18"/>
          <w:szCs w:val="18"/>
        </w:rPr>
        <w:t xml:space="preserve"> </w:t>
      </w:r>
      <w:r w:rsidR="007E084F" w:rsidRPr="00FF77A4">
        <w:rPr>
          <w:rFonts w:ascii="Verdana" w:hAnsi="Verdana"/>
          <w:sz w:val="18"/>
          <w:szCs w:val="18"/>
        </w:rPr>
        <w:t>bez DPH</w:t>
      </w:r>
      <w:r w:rsidR="003276C2" w:rsidRPr="00FF77A4">
        <w:rPr>
          <w:rFonts w:ascii="Verdana" w:eastAsiaTheme="majorEastAsia" w:hAnsi="Verdana"/>
          <w:bCs/>
          <w:sz w:val="18"/>
          <w:szCs w:val="18"/>
        </w:rPr>
        <w:t>.</w:t>
      </w:r>
    </w:p>
    <w:p w14:paraId="01B144C0" w14:textId="74DCAD41" w:rsidR="00F95433" w:rsidRPr="00FF77A4" w:rsidRDefault="00F95433" w:rsidP="002D1F24">
      <w:pPr>
        <w:pStyle w:val="acnormalbulleted"/>
        <w:rPr>
          <w:rFonts w:ascii="Verdana" w:hAnsi="Verdana"/>
          <w:sz w:val="18"/>
          <w:szCs w:val="18"/>
        </w:rPr>
      </w:pPr>
      <w:r w:rsidRPr="00FF77A4">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09F9675E" w14:textId="6B1B6489" w:rsidR="00780CF7" w:rsidRPr="00FF77A4" w:rsidRDefault="00780CF7" w:rsidP="002D1F24">
      <w:pPr>
        <w:pStyle w:val="acnormalbulleted"/>
        <w:rPr>
          <w:rFonts w:ascii="Verdana" w:hAnsi="Verdana"/>
          <w:sz w:val="18"/>
          <w:szCs w:val="18"/>
        </w:rPr>
      </w:pPr>
      <w:r w:rsidRPr="00FF77A4">
        <w:rPr>
          <w:rFonts w:ascii="Verdana" w:hAnsi="Verdana"/>
          <w:sz w:val="18"/>
          <w:szCs w:val="18"/>
        </w:rPr>
        <w:t xml:space="preserve">Zhotovitel je </w:t>
      </w:r>
      <w:r w:rsidR="007E084F" w:rsidRPr="00FF77A4">
        <w:rPr>
          <w:rFonts w:ascii="Verdana" w:hAnsi="Verdana"/>
          <w:sz w:val="18"/>
          <w:szCs w:val="18"/>
        </w:rPr>
        <w:t xml:space="preserve">nejpozději do 5 pracovních dnů </w:t>
      </w:r>
      <w:r w:rsidR="00292986" w:rsidRPr="00FF77A4">
        <w:rPr>
          <w:rFonts w:ascii="Verdana" w:hAnsi="Verdana"/>
          <w:sz w:val="18"/>
          <w:szCs w:val="18"/>
        </w:rPr>
        <w:t xml:space="preserve">před </w:t>
      </w:r>
      <w:r w:rsidR="00040F54" w:rsidRPr="00FF77A4">
        <w:rPr>
          <w:rFonts w:ascii="Verdana" w:hAnsi="Verdana"/>
          <w:sz w:val="18"/>
          <w:szCs w:val="18"/>
        </w:rPr>
        <w:t xml:space="preserve">Dnem </w:t>
      </w:r>
      <w:r w:rsidR="00292986" w:rsidRPr="00FF77A4">
        <w:rPr>
          <w:rFonts w:ascii="Verdana" w:hAnsi="Verdana"/>
          <w:sz w:val="18"/>
          <w:szCs w:val="18"/>
        </w:rPr>
        <w:t xml:space="preserve">zahájení </w:t>
      </w:r>
      <w:r w:rsidR="00040F54" w:rsidRPr="00FF77A4">
        <w:rPr>
          <w:rFonts w:ascii="Verdana" w:hAnsi="Verdana"/>
          <w:sz w:val="18"/>
          <w:szCs w:val="18"/>
        </w:rPr>
        <w:t xml:space="preserve">stavebních </w:t>
      </w:r>
      <w:r w:rsidR="00292986" w:rsidRPr="00FF77A4">
        <w:rPr>
          <w:rFonts w:ascii="Verdana" w:hAnsi="Verdana"/>
          <w:sz w:val="18"/>
          <w:szCs w:val="18"/>
        </w:rPr>
        <w:t xml:space="preserve">prací </w:t>
      </w:r>
      <w:r w:rsidRPr="00FF77A4">
        <w:rPr>
          <w:rFonts w:ascii="Verdana" w:hAnsi="Verdana"/>
          <w:sz w:val="18"/>
          <w:szCs w:val="18"/>
        </w:rPr>
        <w:t xml:space="preserve">povinen zpracovat </w:t>
      </w:r>
      <w:r w:rsidR="00292986" w:rsidRPr="00FF77A4">
        <w:rPr>
          <w:rFonts w:ascii="Verdana" w:hAnsi="Verdana"/>
          <w:sz w:val="18"/>
          <w:szCs w:val="18"/>
        </w:rPr>
        <w:t xml:space="preserve">a předložit </w:t>
      </w:r>
      <w:r w:rsidR="00321570" w:rsidRPr="00FF77A4">
        <w:rPr>
          <w:rFonts w:ascii="Verdana" w:hAnsi="Verdana"/>
          <w:sz w:val="18"/>
          <w:szCs w:val="18"/>
        </w:rPr>
        <w:t xml:space="preserve">Oprávněné osobě Objednatele </w:t>
      </w:r>
      <w:r w:rsidR="00F95433" w:rsidRPr="00FF77A4">
        <w:rPr>
          <w:rFonts w:ascii="Verdana" w:hAnsi="Verdana"/>
          <w:sz w:val="18"/>
          <w:szCs w:val="18"/>
        </w:rPr>
        <w:t>(</w:t>
      </w:r>
      <w:r w:rsidR="00321570" w:rsidRPr="00FF77A4">
        <w:rPr>
          <w:rFonts w:ascii="Verdana" w:hAnsi="Verdana"/>
          <w:sz w:val="18"/>
          <w:szCs w:val="18"/>
        </w:rPr>
        <w:t>TDS</w:t>
      </w:r>
      <w:r w:rsidR="00F95433" w:rsidRPr="00FF77A4">
        <w:rPr>
          <w:rFonts w:ascii="Verdana" w:hAnsi="Verdana"/>
          <w:sz w:val="18"/>
          <w:szCs w:val="18"/>
        </w:rPr>
        <w:t>)</w:t>
      </w:r>
      <w:r w:rsidR="00292986" w:rsidRPr="00FF77A4">
        <w:rPr>
          <w:rFonts w:ascii="Verdana" w:hAnsi="Verdana"/>
          <w:sz w:val="18"/>
          <w:szCs w:val="18"/>
        </w:rPr>
        <w:t xml:space="preserve"> </w:t>
      </w:r>
      <w:r w:rsidR="00F95433" w:rsidRPr="00FF77A4">
        <w:rPr>
          <w:rFonts w:ascii="Verdana" w:hAnsi="Verdana"/>
          <w:sz w:val="18"/>
          <w:szCs w:val="18"/>
        </w:rPr>
        <w:t>Podrobný h</w:t>
      </w:r>
      <w:r w:rsidRPr="00FF77A4">
        <w:rPr>
          <w:rFonts w:ascii="Verdana" w:hAnsi="Verdana"/>
          <w:sz w:val="18"/>
          <w:szCs w:val="18"/>
        </w:rPr>
        <w:t>armonogram</w:t>
      </w:r>
      <w:r w:rsidR="00F95433" w:rsidRPr="00FF77A4">
        <w:rPr>
          <w:rFonts w:ascii="Verdana" w:hAnsi="Verdana"/>
          <w:sz w:val="18"/>
          <w:szCs w:val="18"/>
        </w:rPr>
        <w:t xml:space="preserve"> dle podčl. 3.6 Obchodních podmínek.</w:t>
      </w:r>
    </w:p>
    <w:p w14:paraId="5444F64D" w14:textId="3B0CCD70" w:rsidR="00BD7195" w:rsidRPr="00221444"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čase </w:t>
      </w:r>
      <w:r w:rsidR="00FF77A4" w:rsidRPr="0031557E">
        <w:rPr>
          <w:rFonts w:ascii="Verdana" w:hAnsi="Verdana"/>
          <w:sz w:val="18"/>
          <w:szCs w:val="18"/>
        </w:rPr>
        <w:t>7:00 – 15:</w:t>
      </w:r>
      <w:r w:rsidR="00FF77A4" w:rsidRPr="00FF77A4">
        <w:rPr>
          <w:rFonts w:ascii="Verdana" w:hAnsi="Verdana"/>
          <w:sz w:val="18"/>
          <w:szCs w:val="18"/>
        </w:rPr>
        <w:t xml:space="preserve">00 </w:t>
      </w:r>
      <w:r w:rsidR="00780CF7" w:rsidRPr="00FF77A4">
        <w:rPr>
          <w:rFonts w:ascii="Verdana" w:hAnsi="Verdana"/>
          <w:sz w:val="18"/>
          <w:szCs w:val="18"/>
        </w:rPr>
        <w:t>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77777777" w:rsidR="00C62782" w:rsidRPr="00FF77A4" w:rsidRDefault="00C62782" w:rsidP="002D1F24">
      <w:pPr>
        <w:pStyle w:val="acnormalbulleted"/>
        <w:rPr>
          <w:rFonts w:ascii="Verdana" w:hAnsi="Verdana"/>
          <w:sz w:val="18"/>
          <w:szCs w:val="18"/>
        </w:rPr>
      </w:pPr>
      <w:r w:rsidRPr="00FF77A4">
        <w:rPr>
          <w:rFonts w:ascii="Verdana" w:hAnsi="Verdana"/>
          <w:sz w:val="18"/>
          <w:szCs w:val="18"/>
        </w:rPr>
        <w:t xml:space="preserve">Před zahájením prací na realizací dílčí smlouvy si oprávněný zástupce Objednatele a Zhotovitele prokazatelně vymění se </w:t>
      </w:r>
      <w:r w:rsidR="00321570" w:rsidRPr="00FF77A4">
        <w:rPr>
          <w:rFonts w:ascii="Verdana" w:hAnsi="Verdana"/>
          <w:sz w:val="18"/>
          <w:szCs w:val="18"/>
        </w:rPr>
        <w:t>Z</w:t>
      </w:r>
      <w:r w:rsidRPr="00FF77A4">
        <w:rPr>
          <w:rFonts w:ascii="Verdana" w:hAnsi="Verdana"/>
          <w:sz w:val="18"/>
          <w:szCs w:val="18"/>
        </w:rPr>
        <w:t>hotovitelem písemně informace o rizicích a přijatých opatřeních k ochraně před jejich působením.</w:t>
      </w:r>
    </w:p>
    <w:p w14:paraId="33656D3B" w14:textId="30103240" w:rsidR="00476899" w:rsidRPr="00FF77A4" w:rsidRDefault="00476899" w:rsidP="002D1F24">
      <w:pPr>
        <w:pStyle w:val="acnormalbulleted"/>
        <w:rPr>
          <w:rFonts w:ascii="Verdana" w:hAnsi="Verdana"/>
          <w:sz w:val="18"/>
          <w:szCs w:val="18"/>
        </w:rPr>
      </w:pPr>
      <w:r w:rsidRPr="00FF77A4">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FF77A4">
        <w:rPr>
          <w:rFonts w:ascii="Verdana" w:hAnsi="Verdana"/>
          <w:sz w:val="18"/>
          <w:szCs w:val="18"/>
        </w:rPr>
        <w:t>,</w:t>
      </w:r>
      <w:r w:rsidRPr="00FF77A4">
        <w:rPr>
          <w:rFonts w:ascii="Verdana" w:hAnsi="Verdana"/>
          <w:sz w:val="18"/>
          <w:szCs w:val="18"/>
        </w:rPr>
        <w:t xml:space="preserve"> nedělí</w:t>
      </w:r>
      <w:r w:rsidR="002D1F24" w:rsidRPr="00FF77A4">
        <w:rPr>
          <w:rFonts w:ascii="Verdana" w:hAnsi="Verdana"/>
          <w:sz w:val="18"/>
          <w:szCs w:val="18"/>
        </w:rPr>
        <w:t xml:space="preserve"> a dnů pracovního klidu</w:t>
      </w:r>
      <w:r w:rsidRPr="00FF77A4">
        <w:rPr>
          <w:rFonts w:ascii="Verdana" w:hAnsi="Verdana"/>
          <w:sz w:val="18"/>
          <w:szCs w:val="18"/>
        </w:rPr>
        <w:t>.</w:t>
      </w:r>
    </w:p>
    <w:p w14:paraId="551C3B49" w14:textId="77777777" w:rsidR="00CC5257"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AC729D">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AC729D">
      <w:pPr>
        <w:pStyle w:val="Odstavecseseznamem"/>
        <w:numPr>
          <w:ilvl w:val="0"/>
          <w:numId w:val="2"/>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dle podčl. 13.1 Obchodních podmínek</w:t>
      </w:r>
      <w:r w:rsidR="00C54045">
        <w:rPr>
          <w:rFonts w:ascii="Verdana" w:hAnsi="Verdana" w:cstheme="minorHAnsi"/>
          <w:sz w:val="18"/>
          <w:szCs w:val="18"/>
        </w:rPr>
        <w:t>, a to vždy na základě dokumentů uvedených v podčl. 13.2 Obchodních podmínek</w:t>
      </w:r>
      <w:r w:rsidR="00224684" w:rsidRPr="00061719">
        <w:rPr>
          <w:rFonts w:ascii="Verdana" w:hAnsi="Verdana" w:cstheme="minorHAnsi"/>
          <w:sz w:val="18"/>
          <w:szCs w:val="18"/>
        </w:rPr>
        <w:t>.</w:t>
      </w:r>
    </w:p>
    <w:p w14:paraId="371B4AF8" w14:textId="3B82734A" w:rsidR="00DC4AD5" w:rsidRPr="00061719" w:rsidRDefault="00784477" w:rsidP="00AC729D">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77777777" w:rsidR="00276548" w:rsidRPr="00FF77A4" w:rsidRDefault="00870DF7" w:rsidP="00870DF7">
      <w:pPr>
        <w:pStyle w:val="Odstavecseseznamem"/>
        <w:numPr>
          <w:ilvl w:val="0"/>
          <w:numId w:val="2"/>
        </w:numPr>
        <w:contextualSpacing w:val="0"/>
        <w:jc w:val="both"/>
        <w:rPr>
          <w:rFonts w:ascii="Verdana" w:hAnsi="Verdana" w:cstheme="minorHAnsi"/>
          <w:sz w:val="18"/>
          <w:szCs w:val="18"/>
        </w:rPr>
      </w:pPr>
      <w:r w:rsidRPr="00FF77A4">
        <w:rPr>
          <w:rFonts w:ascii="Verdana" w:hAnsi="Verdana" w:cstheme="minorHAnsi"/>
          <w:sz w:val="18"/>
          <w:szCs w:val="18"/>
        </w:rPr>
        <w:t xml:space="preserve">Jednotkové ceny za plnění </w:t>
      </w:r>
      <w:r w:rsidR="00183C5A" w:rsidRPr="00FF77A4">
        <w:rPr>
          <w:rFonts w:ascii="Verdana" w:hAnsi="Verdana" w:cstheme="minorHAnsi"/>
          <w:sz w:val="18"/>
          <w:szCs w:val="18"/>
        </w:rPr>
        <w:t xml:space="preserve">Díla </w:t>
      </w:r>
      <w:r w:rsidRPr="00FF77A4">
        <w:rPr>
          <w:rFonts w:ascii="Verdana" w:hAnsi="Verdana" w:cstheme="minorHAnsi"/>
          <w:sz w:val="18"/>
          <w:szCs w:val="18"/>
        </w:rPr>
        <w:t xml:space="preserve">jsou sjednány </w:t>
      </w:r>
      <w:r w:rsidR="00624FFA" w:rsidRPr="00FF77A4">
        <w:rPr>
          <w:rFonts w:ascii="Verdana" w:hAnsi="Verdana" w:cstheme="minorHAnsi"/>
          <w:sz w:val="18"/>
          <w:szCs w:val="18"/>
        </w:rPr>
        <w:t xml:space="preserve">Smluvními </w:t>
      </w:r>
      <w:r w:rsidRPr="00FF77A4">
        <w:rPr>
          <w:rFonts w:ascii="Verdana" w:hAnsi="Verdana" w:cstheme="minorHAnsi"/>
          <w:sz w:val="18"/>
          <w:szCs w:val="18"/>
        </w:rPr>
        <w:t>stranami v</w:t>
      </w:r>
      <w:r w:rsidR="00276548" w:rsidRPr="00FF77A4">
        <w:rPr>
          <w:rFonts w:ascii="Verdana" w:hAnsi="Verdana" w:cstheme="minorHAnsi"/>
          <w:sz w:val="18"/>
          <w:szCs w:val="18"/>
        </w:rPr>
        <w:t xml:space="preserve"> přílo</w:t>
      </w:r>
      <w:r w:rsidRPr="00FF77A4">
        <w:rPr>
          <w:rFonts w:ascii="Verdana" w:hAnsi="Verdana" w:cstheme="minorHAnsi"/>
          <w:sz w:val="18"/>
          <w:szCs w:val="18"/>
        </w:rPr>
        <w:t>ze</w:t>
      </w:r>
      <w:r w:rsidR="00276548" w:rsidRPr="00FF77A4">
        <w:rPr>
          <w:rFonts w:ascii="Verdana" w:hAnsi="Verdana" w:cstheme="minorHAnsi"/>
          <w:sz w:val="18"/>
          <w:szCs w:val="18"/>
        </w:rPr>
        <w:t xml:space="preserve"> č</w:t>
      </w:r>
      <w:r w:rsidR="00292986" w:rsidRPr="00FF77A4">
        <w:rPr>
          <w:rFonts w:ascii="Verdana" w:hAnsi="Verdana" w:cstheme="minorHAnsi"/>
          <w:sz w:val="18"/>
          <w:szCs w:val="18"/>
        </w:rPr>
        <w:t xml:space="preserve"> .3 </w:t>
      </w:r>
      <w:r w:rsidR="00276548" w:rsidRPr="00FF77A4">
        <w:rPr>
          <w:rFonts w:ascii="Verdana" w:hAnsi="Verdana" w:cstheme="minorHAnsi"/>
          <w:sz w:val="18"/>
          <w:szCs w:val="18"/>
        </w:rPr>
        <w:t xml:space="preserve">této </w:t>
      </w:r>
      <w:r w:rsidR="006C1915" w:rsidRPr="00FF77A4">
        <w:rPr>
          <w:rFonts w:ascii="Verdana" w:hAnsi="Verdana" w:cstheme="minorHAnsi"/>
          <w:sz w:val="18"/>
          <w:szCs w:val="18"/>
        </w:rPr>
        <w:t>Rámcové</w:t>
      </w:r>
      <w:r w:rsidR="00276548" w:rsidRPr="00FF77A4">
        <w:rPr>
          <w:rFonts w:ascii="Verdana" w:hAnsi="Verdana" w:cstheme="minorHAnsi"/>
          <w:sz w:val="18"/>
          <w:szCs w:val="18"/>
        </w:rPr>
        <w:t xml:space="preserve"> dohody.</w:t>
      </w:r>
    </w:p>
    <w:p w14:paraId="05D4B66B" w14:textId="77777777" w:rsidR="00EF7E80" w:rsidRPr="00061719" w:rsidRDefault="00E64BA2" w:rsidP="00DB3264">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4C66DA0C" w14:textId="77777777" w:rsidR="00831A8D" w:rsidRPr="00FF77A4" w:rsidRDefault="00831A8D" w:rsidP="00831A8D">
      <w:pPr>
        <w:pStyle w:val="Odstavecseseznamem"/>
        <w:numPr>
          <w:ilvl w:val="0"/>
          <w:numId w:val="2"/>
        </w:numPr>
        <w:contextualSpacing w:val="0"/>
        <w:jc w:val="both"/>
        <w:rPr>
          <w:rFonts w:ascii="Verdana" w:hAnsi="Verdana" w:cstheme="minorHAnsi"/>
          <w:sz w:val="18"/>
          <w:szCs w:val="18"/>
        </w:rPr>
      </w:pPr>
      <w:r w:rsidRPr="00FF77A4">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20C7DA86" w14:textId="77777777" w:rsidR="00CC5257" w:rsidRPr="00061719"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0A2855">
      <w:pPr>
        <w:pStyle w:val="acnormal"/>
        <w:numPr>
          <w:ilvl w:val="0"/>
          <w:numId w:val="23"/>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3E03BB92" w:rsidR="004B17F3" w:rsidRPr="00FF77A4" w:rsidRDefault="004B17F3" w:rsidP="00DB3264">
      <w:pPr>
        <w:pStyle w:val="acnormal"/>
        <w:numPr>
          <w:ilvl w:val="0"/>
          <w:numId w:val="23"/>
        </w:numPr>
        <w:spacing w:after="240"/>
        <w:ind w:left="426" w:hanging="426"/>
        <w:rPr>
          <w:rFonts w:ascii="Verdana" w:hAnsi="Verdana" w:cstheme="minorHAnsi"/>
          <w:sz w:val="18"/>
          <w:szCs w:val="18"/>
        </w:rPr>
      </w:pPr>
      <w:r w:rsidRPr="00FF77A4">
        <w:rPr>
          <w:rFonts w:ascii="Verdana" w:hAnsi="Verdana" w:cstheme="minorHAnsi"/>
          <w:sz w:val="18"/>
          <w:szCs w:val="18"/>
        </w:rPr>
        <w:t xml:space="preserve">Záruční doba </w:t>
      </w:r>
      <w:r w:rsidR="00292986" w:rsidRPr="00FF77A4">
        <w:rPr>
          <w:rFonts w:ascii="Verdana" w:hAnsi="Verdana" w:cstheme="minorHAnsi"/>
          <w:sz w:val="18"/>
          <w:szCs w:val="18"/>
        </w:rPr>
        <w:t>je stanovena příslušnými kapitolami TKP staveb státních drah v platném znění</w:t>
      </w:r>
      <w:r w:rsidR="00FF77A4" w:rsidRPr="00FF77A4">
        <w:rPr>
          <w:rFonts w:ascii="Verdana" w:hAnsi="Verdana" w:cstheme="minorHAnsi"/>
          <w:sz w:val="18"/>
          <w:szCs w:val="18"/>
        </w:rPr>
        <w:t>.</w:t>
      </w:r>
    </w:p>
    <w:p w14:paraId="00D269C7" w14:textId="77777777" w:rsidR="000A2855" w:rsidRPr="00061719" w:rsidRDefault="000A2855" w:rsidP="000A2855">
      <w:pPr>
        <w:pStyle w:val="acnormal"/>
        <w:numPr>
          <w:ilvl w:val="0"/>
          <w:numId w:val="23"/>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FF77A4" w:rsidRDefault="008C338B" w:rsidP="000A2855">
      <w:pPr>
        <w:pStyle w:val="acnormal"/>
        <w:numPr>
          <w:ilvl w:val="0"/>
          <w:numId w:val="23"/>
        </w:numPr>
        <w:ind w:left="426" w:hanging="426"/>
        <w:rPr>
          <w:rFonts w:ascii="Verdana" w:hAnsi="Verdana" w:cstheme="minorHAnsi"/>
          <w:sz w:val="18"/>
          <w:szCs w:val="18"/>
        </w:rPr>
      </w:pPr>
      <w:r w:rsidRPr="00061719">
        <w:rPr>
          <w:rFonts w:ascii="Verdana" w:hAnsi="Verdana" w:cstheme="minorHAnsi"/>
          <w:sz w:val="18"/>
          <w:szCs w:val="18"/>
        </w:rPr>
        <w:t xml:space="preserve">Objednatel </w:t>
      </w:r>
      <w:r w:rsidRPr="00FF77A4">
        <w:rPr>
          <w:rFonts w:ascii="Verdana" w:hAnsi="Verdana" w:cstheme="minorHAnsi"/>
          <w:sz w:val="18"/>
          <w:szCs w:val="18"/>
        </w:rPr>
        <w:t>požaduje, aby byl Zhotovitel vždy při provádění Díla pojištěn následovně:</w:t>
      </w:r>
    </w:p>
    <w:p w14:paraId="1D02DA05" w14:textId="332C8A75" w:rsidR="008C338B" w:rsidRPr="00711302" w:rsidRDefault="008C338B" w:rsidP="00DB3264">
      <w:pPr>
        <w:pStyle w:val="acnormal"/>
        <w:numPr>
          <w:ilvl w:val="0"/>
          <w:numId w:val="55"/>
        </w:numPr>
        <w:rPr>
          <w:rFonts w:ascii="Verdana" w:hAnsi="Verdana" w:cstheme="minorHAnsi"/>
          <w:sz w:val="18"/>
          <w:szCs w:val="18"/>
        </w:rPr>
      </w:pPr>
      <w:r w:rsidRPr="00FF77A4">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w:t>
      </w:r>
      <w:r w:rsidRPr="00711302">
        <w:rPr>
          <w:rFonts w:ascii="Verdana" w:hAnsi="Verdana" w:cstheme="minorHAnsi"/>
          <w:sz w:val="18"/>
          <w:szCs w:val="18"/>
        </w:rPr>
        <w:t xml:space="preserve">uvedeného v dílčí smlouvě, anebo pokud v dílčí smlouvě cena není stanovena minimálně ve výši </w:t>
      </w:r>
      <w:r w:rsidR="00711302" w:rsidRPr="00711302">
        <w:rPr>
          <w:rFonts w:ascii="Verdana" w:hAnsi="Verdana" w:cstheme="minorHAnsi"/>
          <w:sz w:val="18"/>
          <w:szCs w:val="18"/>
        </w:rPr>
        <w:t>2 mil.</w:t>
      </w:r>
      <w:r w:rsidRPr="00711302">
        <w:rPr>
          <w:rFonts w:ascii="Verdana" w:hAnsi="Verdana" w:cstheme="minorHAnsi"/>
          <w:sz w:val="18"/>
          <w:szCs w:val="18"/>
        </w:rPr>
        <w:t xml:space="preserve"> Kč,</w:t>
      </w:r>
    </w:p>
    <w:p w14:paraId="1172A2B6" w14:textId="1A57C928" w:rsidR="008C338B" w:rsidRPr="00711302" w:rsidRDefault="008C338B" w:rsidP="00DB3264">
      <w:pPr>
        <w:pStyle w:val="acnormal"/>
        <w:numPr>
          <w:ilvl w:val="0"/>
          <w:numId w:val="55"/>
        </w:numPr>
        <w:rPr>
          <w:rFonts w:ascii="Verdana" w:hAnsi="Verdana" w:cstheme="minorHAnsi"/>
          <w:sz w:val="18"/>
          <w:szCs w:val="18"/>
        </w:rPr>
      </w:pPr>
      <w:r w:rsidRPr="00711302">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711302" w:rsidRPr="00711302">
        <w:rPr>
          <w:rFonts w:ascii="Verdana" w:hAnsi="Verdana" w:cstheme="minorHAnsi"/>
          <w:sz w:val="18"/>
          <w:szCs w:val="18"/>
        </w:rPr>
        <w:t>30</w:t>
      </w:r>
      <w:r w:rsidRPr="00711302">
        <w:rPr>
          <w:rFonts w:ascii="Verdana" w:hAnsi="Verdana" w:cstheme="minorHAnsi"/>
          <w:sz w:val="18"/>
          <w:szCs w:val="18"/>
        </w:rPr>
        <w:t xml:space="preserve"> mil. Kč na jednu pojistnou událost a </w:t>
      </w:r>
      <w:r w:rsidR="00711302" w:rsidRPr="00711302">
        <w:rPr>
          <w:rFonts w:ascii="Verdana" w:hAnsi="Verdana" w:cstheme="minorHAnsi"/>
          <w:sz w:val="18"/>
          <w:szCs w:val="18"/>
        </w:rPr>
        <w:t>50</w:t>
      </w:r>
      <w:r w:rsidRPr="00711302">
        <w:rPr>
          <w:rFonts w:ascii="Verdana" w:hAnsi="Verdana" w:cstheme="minorHAnsi"/>
          <w:sz w:val="18"/>
          <w:szCs w:val="18"/>
        </w:rPr>
        <w:t xml:space="preserve"> mil. Kč v úhrnu za rok.</w:t>
      </w:r>
    </w:p>
    <w:p w14:paraId="75D8D460" w14:textId="77777777" w:rsidR="00BC6123"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58EFAF9E" w14:textId="77777777" w:rsidR="004D47B7" w:rsidRPr="00061719" w:rsidRDefault="00061719" w:rsidP="00DB3264">
      <w:pPr>
        <w:pStyle w:val="acnormal"/>
        <w:numPr>
          <w:ilvl w:val="0"/>
          <w:numId w:val="9"/>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863655">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odst. 2.8, 2.12, 4.3, 7.3 a 20.24 Obchodních podmínek se nepoužijí.</w:t>
      </w:r>
    </w:p>
    <w:p w14:paraId="5DA73B1B" w14:textId="77777777" w:rsidR="00050BBC" w:rsidRPr="00061719" w:rsidRDefault="00050BB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77777777" w:rsidR="00831A8D" w:rsidRPr="00061719" w:rsidRDefault="001C2C4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 s tím, že Podrobným harmonogramem se rozumí Harmonogramu postupu prací uvedený v článku III. odst. 2 této Rámcové dohody.</w:t>
      </w:r>
    </w:p>
    <w:p w14:paraId="5B774AA5" w14:textId="77777777" w:rsidR="00C72A2F" w:rsidRPr="00061719" w:rsidRDefault="00C72A2F"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50B2C100" w:rsidR="001F16AD" w:rsidRPr="00CE48D2" w:rsidRDefault="001F16AD" w:rsidP="00026BBD">
      <w:pPr>
        <w:pStyle w:val="acnormal"/>
        <w:numPr>
          <w:ilvl w:val="0"/>
          <w:numId w:val="38"/>
        </w:numPr>
        <w:rPr>
          <w:rFonts w:ascii="Verdana" w:hAnsi="Verdana"/>
          <w:sz w:val="18"/>
          <w:szCs w:val="18"/>
        </w:rPr>
      </w:pPr>
      <w:r w:rsidRPr="00CE48D2">
        <w:rPr>
          <w:rFonts w:ascii="Verdana" w:hAnsi="Verdana" w:cstheme="minorHAnsi"/>
          <w:sz w:val="18"/>
          <w:szCs w:val="18"/>
        </w:rPr>
        <w:t>Ustanovení bodu 9.2 až 9.5</w:t>
      </w:r>
      <w:r w:rsidR="00E4514D" w:rsidRPr="00CE48D2">
        <w:rPr>
          <w:rFonts w:ascii="Verdana" w:hAnsi="Verdana" w:cstheme="minorHAnsi"/>
          <w:sz w:val="18"/>
          <w:szCs w:val="18"/>
        </w:rPr>
        <w:t>,</w:t>
      </w:r>
      <w:r w:rsidRPr="00CE48D2">
        <w:rPr>
          <w:rFonts w:ascii="Verdana" w:hAnsi="Verdana" w:cstheme="minorHAnsi"/>
          <w:sz w:val="18"/>
          <w:szCs w:val="18"/>
        </w:rPr>
        <w:t xml:space="preserve"> bodu 9.7</w:t>
      </w:r>
      <w:r w:rsidR="00E4514D" w:rsidRPr="00CE48D2">
        <w:rPr>
          <w:rFonts w:ascii="Verdana" w:hAnsi="Verdana" w:cstheme="minorHAnsi"/>
          <w:sz w:val="18"/>
          <w:szCs w:val="18"/>
        </w:rPr>
        <w:t xml:space="preserve"> a 10.2.</w:t>
      </w:r>
      <w:r w:rsidR="0075128D" w:rsidRPr="00CE48D2">
        <w:rPr>
          <w:rFonts w:ascii="Verdana" w:hAnsi="Verdana" w:cstheme="minorHAnsi"/>
          <w:sz w:val="18"/>
          <w:szCs w:val="18"/>
        </w:rPr>
        <w:t>3</w:t>
      </w:r>
      <w:r w:rsidRPr="00CE48D2">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2DDE94" w:rsidR="008F7EC1" w:rsidRPr="00061719" w:rsidRDefault="008F7EC1"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xml:space="preserve"> příloze </w:t>
      </w:r>
      <w:r w:rsidR="00136A3A" w:rsidRPr="00CE48D2">
        <w:rPr>
          <w:rFonts w:ascii="Verdana" w:hAnsi="Verdana" w:cstheme="minorHAnsi"/>
          <w:sz w:val="18"/>
          <w:szCs w:val="18"/>
        </w:rPr>
        <w:t>č. 3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061719"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13.3. Obchodních podmínek se mění takto: </w:t>
      </w:r>
      <w:r w:rsidR="00F4748E" w:rsidRPr="00061719">
        <w:rPr>
          <w:rFonts w:ascii="Verdana" w:hAnsi="Verdana" w:cstheme="minorHAnsi"/>
          <w:sz w:val="18"/>
          <w:szCs w:val="18"/>
        </w:rPr>
        <w:t>„</w:t>
      </w:r>
      <w:r w:rsidRPr="00CE48D2">
        <w:rPr>
          <w:rFonts w:ascii="Verdana" w:hAnsi="Verdana" w:cstheme="minorHAnsi"/>
          <w:sz w:val="18"/>
          <w:szCs w:val="18"/>
        </w:rPr>
        <w:t>Zhotovitel vyhotoví každý daňový doklad ve dvou (2) tištěných originálech</w:t>
      </w:r>
      <w:r w:rsidR="001F16AD" w:rsidRPr="00CE48D2">
        <w:rPr>
          <w:rFonts w:ascii="Verdana" w:hAnsi="Verdana" w:cstheme="minorHAnsi"/>
          <w:sz w:val="18"/>
          <w:szCs w:val="18"/>
        </w:rPr>
        <w:t xml:space="preserve"> dále pak jednou v elektronické podobě</w:t>
      </w:r>
      <w:r w:rsidRPr="00CE48D2">
        <w:rPr>
          <w:rFonts w:ascii="Verdana" w:hAnsi="Verdana" w:cstheme="minorHAnsi"/>
          <w:sz w:val="18"/>
          <w:szCs w:val="18"/>
        </w:rPr>
        <w:t>. Po dokončení Díla Zhotovitel vyhotoví a předá Objednateli konečný daňový doklad.</w:t>
      </w:r>
      <w:r w:rsidR="00F4748E" w:rsidRPr="00CE48D2">
        <w:rPr>
          <w:rFonts w:ascii="Verdana" w:hAnsi="Verdana" w:cstheme="minorHAnsi"/>
          <w:sz w:val="18"/>
          <w:szCs w:val="18"/>
        </w:rPr>
        <w:t>“</w:t>
      </w:r>
    </w:p>
    <w:p w14:paraId="3661B5CB"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D87FCC5"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1F16AD">
      <w:pPr>
        <w:pStyle w:val="acnormal"/>
        <w:numPr>
          <w:ilvl w:val="0"/>
          <w:numId w:val="38"/>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Pr="00061719" w:rsidRDefault="003403C4" w:rsidP="003403C4">
      <w:pPr>
        <w:pStyle w:val="acnormal"/>
        <w:numPr>
          <w:ilvl w:val="0"/>
          <w:numId w:val="38"/>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81B903F"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B0042E9" w14:textId="77777777" w:rsidR="000A2855" w:rsidRPr="00061719" w:rsidRDefault="00061719" w:rsidP="00061719">
      <w:pPr>
        <w:pStyle w:val="acnormal"/>
        <w:numPr>
          <w:ilvl w:val="0"/>
          <w:numId w:val="9"/>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6542E3EC" w14:textId="77777777" w:rsidR="00870DF7" w:rsidRPr="00061719" w:rsidRDefault="00870DF7"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64FEB06" w14:textId="4D13F404" w:rsidR="008135F0" w:rsidRPr="00061719" w:rsidRDefault="008135F0"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je vyhotovena ve </w:t>
      </w:r>
      <w:r w:rsidR="00775752">
        <w:rPr>
          <w:rFonts w:ascii="Verdana" w:hAnsi="Verdana" w:cstheme="minorHAnsi"/>
          <w:sz w:val="18"/>
          <w:szCs w:val="18"/>
        </w:rPr>
        <w:t>čtyřech</w:t>
      </w:r>
      <w:r w:rsidRPr="00061719">
        <w:rPr>
          <w:rFonts w:ascii="Verdana" w:hAnsi="Verdana" w:cstheme="minorHAnsi"/>
          <w:sz w:val="18"/>
          <w:szCs w:val="18"/>
        </w:rPr>
        <w:t xml:space="preserve"> stejnopisech s platností originálu, přičemž </w:t>
      </w:r>
      <w:r w:rsidR="00986E6F" w:rsidRPr="00061719">
        <w:rPr>
          <w:rFonts w:ascii="Verdana" w:hAnsi="Verdana" w:cstheme="minorHAnsi"/>
          <w:sz w:val="18"/>
          <w:szCs w:val="18"/>
        </w:rPr>
        <w:t>Obj</w:t>
      </w:r>
      <w:r w:rsidR="005C7CE7" w:rsidRPr="00061719">
        <w:rPr>
          <w:rFonts w:ascii="Verdana" w:hAnsi="Verdana" w:cstheme="minorHAnsi"/>
          <w:sz w:val="18"/>
          <w:szCs w:val="18"/>
        </w:rPr>
        <w:t>ednatel</w:t>
      </w:r>
      <w:r w:rsidRPr="00061719">
        <w:rPr>
          <w:rFonts w:ascii="Verdana" w:hAnsi="Verdana" w:cstheme="minorHAnsi"/>
          <w:sz w:val="18"/>
          <w:szCs w:val="18"/>
        </w:rPr>
        <w:t xml:space="preserve"> </w:t>
      </w:r>
      <w:r w:rsidRPr="00775752">
        <w:rPr>
          <w:rFonts w:ascii="Verdana" w:hAnsi="Verdana" w:cstheme="minorHAnsi"/>
          <w:sz w:val="18"/>
          <w:szCs w:val="18"/>
        </w:rPr>
        <w:t>obdrží dva stejnopisy</w:t>
      </w:r>
      <w:r w:rsidRPr="00061719">
        <w:rPr>
          <w:rFonts w:ascii="Verdana" w:hAnsi="Verdana" w:cstheme="minorHAnsi"/>
          <w:sz w:val="18"/>
          <w:szCs w:val="18"/>
        </w:rPr>
        <w:t xml:space="preserve">, </w:t>
      </w:r>
      <w:r w:rsidR="00CA4342"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obdrží jeden stejnopis.</w:t>
      </w:r>
    </w:p>
    <w:p w14:paraId="32F82371" w14:textId="77777777" w:rsidR="008135F0" w:rsidRPr="00061719" w:rsidRDefault="007043BC"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77777777" w:rsidR="00E47AA7" w:rsidRPr="008B3975" w:rsidRDefault="00E47AA7" w:rsidP="003F0F9F">
      <w:pPr>
        <w:pStyle w:val="Zkladntext21"/>
        <w:spacing w:line="276" w:lineRule="auto"/>
        <w:ind w:right="-22"/>
        <w:jc w:val="left"/>
        <w:rPr>
          <w:rFonts w:ascii="Verdana" w:hAnsi="Verdana" w:cstheme="minorHAnsi"/>
          <w:sz w:val="18"/>
          <w:szCs w:val="18"/>
        </w:rPr>
      </w:pPr>
      <w:r w:rsidRPr="008B3975">
        <w:rPr>
          <w:rFonts w:ascii="Verdana" w:hAnsi="Verdana" w:cstheme="minorHAnsi"/>
          <w:sz w:val="18"/>
          <w:szCs w:val="18"/>
        </w:rPr>
        <w:t xml:space="preserve">Příloha č. 2 – </w:t>
      </w:r>
      <w:r w:rsidR="00136A3A" w:rsidRPr="008B3975">
        <w:rPr>
          <w:rFonts w:ascii="Verdana" w:hAnsi="Verdana" w:cstheme="minorHAnsi"/>
          <w:sz w:val="18"/>
          <w:szCs w:val="18"/>
        </w:rPr>
        <w:tab/>
      </w:r>
      <w:r w:rsidR="00A21B4B" w:rsidRPr="008B3975">
        <w:rPr>
          <w:rFonts w:ascii="Verdana" w:hAnsi="Verdana" w:cstheme="minorHAnsi"/>
          <w:sz w:val="18"/>
          <w:szCs w:val="18"/>
        </w:rPr>
        <w:t>Bližší specifikace Díla</w:t>
      </w:r>
      <w:r w:rsidR="00A21B4B" w:rsidRPr="008B3975" w:rsidDel="00A21B4B">
        <w:rPr>
          <w:rFonts w:ascii="Verdana" w:hAnsi="Verdana" w:cstheme="minorHAnsi"/>
          <w:sz w:val="18"/>
          <w:szCs w:val="18"/>
        </w:rPr>
        <w:t xml:space="preserve"> </w:t>
      </w:r>
    </w:p>
    <w:p w14:paraId="35FCFE27" w14:textId="5FB8195A" w:rsidR="00F06B6C" w:rsidRPr="00061719" w:rsidRDefault="00F06B6C" w:rsidP="001F010B">
      <w:pPr>
        <w:pStyle w:val="Zkladntext21"/>
        <w:spacing w:line="276" w:lineRule="auto"/>
        <w:ind w:left="1410" w:right="-22" w:hanging="1410"/>
        <w:jc w:val="left"/>
        <w:rPr>
          <w:rFonts w:ascii="Verdana" w:hAnsi="Verdana" w:cstheme="minorHAnsi"/>
          <w:sz w:val="18"/>
          <w:szCs w:val="18"/>
        </w:rPr>
      </w:pPr>
      <w:r w:rsidRPr="008B3975">
        <w:rPr>
          <w:rFonts w:ascii="Verdana" w:hAnsi="Verdana" w:cstheme="minorHAnsi"/>
          <w:sz w:val="18"/>
          <w:szCs w:val="18"/>
        </w:rPr>
        <w:t xml:space="preserve">Příloha č. 3 – </w:t>
      </w:r>
      <w:r w:rsidR="00AF3572" w:rsidRPr="008B3975">
        <w:rPr>
          <w:rFonts w:ascii="Verdana" w:hAnsi="Verdana" w:cstheme="minorHAnsi"/>
          <w:sz w:val="18"/>
          <w:szCs w:val="18"/>
        </w:rPr>
        <w:tab/>
      </w:r>
      <w:r w:rsidRPr="008B3975">
        <w:rPr>
          <w:rFonts w:ascii="Verdana" w:hAnsi="Verdana" w:cstheme="minorHAnsi"/>
          <w:sz w:val="18"/>
          <w:szCs w:val="18"/>
        </w:rPr>
        <w:t xml:space="preserve">Jednotkový ceník </w:t>
      </w:r>
      <w:r w:rsidR="001F010B">
        <w:rPr>
          <w:rFonts w:ascii="Verdana" w:hAnsi="Verdana" w:cstheme="minorHAnsi"/>
          <w:sz w:val="18"/>
          <w:szCs w:val="18"/>
        </w:rPr>
        <w:t xml:space="preserve">(dle přílohy 1b) zadávací dokumentace) </w:t>
      </w:r>
      <w:r w:rsidRPr="008B3975">
        <w:rPr>
          <w:rFonts w:ascii="Verdana" w:hAnsi="Verdana" w:cstheme="minorHAnsi"/>
          <w:sz w:val="18"/>
          <w:szCs w:val="18"/>
        </w:rPr>
        <w:t xml:space="preserve">činností prováděných Zhotovitelem při realizaci </w:t>
      </w:r>
      <w:r w:rsidR="00A33BEA" w:rsidRPr="008B3975">
        <w:rPr>
          <w:rFonts w:ascii="Verdana" w:hAnsi="Verdana" w:cstheme="minorHAnsi"/>
          <w:sz w:val="18"/>
          <w:szCs w:val="18"/>
        </w:rPr>
        <w:t>Díla</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77777777"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 které jsou dostupné na adrese </w:t>
      </w:r>
      <w:hyperlink r:id="rId12"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5E05641D" w:rsidR="00CC5257" w:rsidRPr="00061719" w:rsidRDefault="00CC5257" w:rsidP="004F14F3">
      <w:pPr>
        <w:pStyle w:val="acnormalbold"/>
        <w:rPr>
          <w:rFonts w:ascii="Verdana" w:hAnsi="Verdana" w:cstheme="minorHAnsi"/>
          <w:b w:val="0"/>
          <w:sz w:val="18"/>
          <w:szCs w:val="18"/>
        </w:rPr>
      </w:pPr>
      <w:r w:rsidRPr="00061719">
        <w:rPr>
          <w:rFonts w:ascii="Verdana" w:hAnsi="Verdana" w:cstheme="minorHAnsi"/>
          <w:b w:val="0"/>
          <w:sz w:val="18"/>
          <w:szCs w:val="18"/>
        </w:rPr>
        <w:t>V</w:t>
      </w:r>
      <w:r w:rsidR="000770E5" w:rsidRPr="00061719">
        <w:rPr>
          <w:rFonts w:ascii="Verdana" w:hAnsi="Verdana" w:cstheme="minorHAnsi"/>
          <w:b w:val="0"/>
          <w:sz w:val="18"/>
          <w:szCs w:val="18"/>
        </w:rPr>
        <w:t> </w:t>
      </w:r>
      <w:r w:rsidR="00BC3497">
        <w:rPr>
          <w:rFonts w:ascii="Verdana" w:hAnsi="Verdana" w:cstheme="minorHAnsi"/>
          <w:b w:val="0"/>
          <w:sz w:val="18"/>
          <w:szCs w:val="18"/>
        </w:rPr>
        <w:t>Brně</w:t>
      </w:r>
      <w:r w:rsidR="000770E5" w:rsidRPr="00061719">
        <w:rPr>
          <w:rFonts w:ascii="Verdana" w:hAnsi="Verdana" w:cstheme="minorHAnsi"/>
          <w:b w:val="0"/>
          <w:sz w:val="18"/>
          <w:szCs w:val="18"/>
        </w:rPr>
        <w:t>, dne</w:t>
      </w:r>
      <w:r w:rsidR="00061719">
        <w:rPr>
          <w:rFonts w:ascii="Verdana" w:hAnsi="Verdana" w:cstheme="minorHAnsi"/>
          <w:b w:val="0"/>
          <w:sz w:val="18"/>
          <w:szCs w:val="18"/>
        </w:rPr>
        <w:t xml:space="preserve"> ………………</w:t>
      </w:r>
      <w:r w:rsidR="00061719">
        <w:rPr>
          <w:rFonts w:ascii="Verdana" w:hAnsi="Verdana" w:cstheme="minorHAnsi"/>
          <w:b w:val="0"/>
          <w:sz w:val="18"/>
          <w:szCs w:val="18"/>
        </w:rPr>
        <w:tab/>
      </w:r>
      <w:r w:rsidR="00174612" w:rsidRPr="00061719">
        <w:rPr>
          <w:rFonts w:ascii="Verdana" w:hAnsi="Verdana" w:cstheme="minorHAnsi"/>
          <w:b w:val="0"/>
          <w:sz w:val="18"/>
          <w:szCs w:val="18"/>
        </w:rPr>
        <w:tab/>
      </w:r>
      <w:r w:rsidR="00174612" w:rsidRPr="00061719">
        <w:rPr>
          <w:rFonts w:ascii="Verdana" w:hAnsi="Verdana" w:cstheme="minorHAnsi"/>
          <w:b w:val="0"/>
          <w:sz w:val="18"/>
          <w:szCs w:val="18"/>
        </w:rPr>
        <w:tab/>
      </w:r>
      <w:r w:rsidR="000770E5" w:rsidRPr="00061719">
        <w:rPr>
          <w:rFonts w:ascii="Verdana" w:hAnsi="Verdana" w:cstheme="minorHAnsi"/>
          <w:b w:val="0"/>
          <w:sz w:val="18"/>
          <w:szCs w:val="18"/>
        </w:rPr>
        <w:tab/>
      </w:r>
      <w:r w:rsidR="000770E5" w:rsidRPr="00061719">
        <w:rPr>
          <w:rFonts w:ascii="Verdana" w:hAnsi="Verdana" w:cstheme="minorHAnsi"/>
          <w:b w:val="0"/>
          <w:sz w:val="18"/>
          <w:szCs w:val="18"/>
        </w:rPr>
        <w:tab/>
      </w:r>
      <w:r w:rsidR="00174612" w:rsidRPr="00061719">
        <w:rPr>
          <w:rFonts w:ascii="Verdana" w:hAnsi="Verdana" w:cstheme="minorHAnsi"/>
          <w:b w:val="0"/>
          <w:sz w:val="18"/>
          <w:szCs w:val="18"/>
        </w:rPr>
        <w:t>V………………</w:t>
      </w:r>
      <w:r w:rsidR="000770E5" w:rsidRPr="00061719">
        <w:rPr>
          <w:rFonts w:ascii="Verdana" w:hAnsi="Verdana" w:cstheme="minorHAnsi"/>
          <w:b w:val="0"/>
          <w:sz w:val="18"/>
          <w:szCs w:val="18"/>
        </w:rPr>
        <w:t>…</w:t>
      </w:r>
      <w:r w:rsidR="00061719">
        <w:rPr>
          <w:rFonts w:ascii="Verdana" w:hAnsi="Verdana" w:cstheme="minorHAnsi"/>
          <w:b w:val="0"/>
          <w:sz w:val="18"/>
          <w:szCs w:val="18"/>
        </w:rPr>
        <w:t xml:space="preserve"> dne:……</w:t>
      </w:r>
      <w:r w:rsidR="002B1035">
        <w:rPr>
          <w:rFonts w:ascii="Verdana" w:hAnsi="Verdana" w:cstheme="minorHAnsi"/>
          <w:b w:val="0"/>
          <w:sz w:val="18"/>
          <w:szCs w:val="18"/>
        </w:rPr>
        <w:t>……</w:t>
      </w:r>
      <w:r w:rsidR="00061719">
        <w:rPr>
          <w:rFonts w:ascii="Verdana" w:hAnsi="Verdana" w:cstheme="minorHAnsi"/>
          <w:b w:val="0"/>
          <w:sz w:val="18"/>
          <w:szCs w:val="18"/>
        </w:rPr>
        <w:t>……</w:t>
      </w:r>
    </w:p>
    <w:p w14:paraId="05D17184" w14:textId="410BA0E9"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77777777" w:rsidR="000770E5" w:rsidRPr="00061719"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6D94FDBA" w14:textId="5D3381D5" w:rsidR="000770E5" w:rsidRPr="00527F5C" w:rsidRDefault="000770E5" w:rsidP="000770E5">
      <w:pPr>
        <w:pStyle w:val="acnormalbold"/>
        <w:spacing w:before="0" w:after="0"/>
        <w:rPr>
          <w:rFonts w:ascii="Verdana" w:hAnsi="Verdana" w:cstheme="minorHAnsi"/>
          <w:sz w:val="18"/>
          <w:szCs w:val="18"/>
        </w:rPr>
      </w:pPr>
      <w:r w:rsidRPr="00527F5C">
        <w:rPr>
          <w:rFonts w:ascii="Verdana" w:hAnsi="Verdana" w:cstheme="minorHAnsi"/>
          <w:sz w:val="18"/>
          <w:szCs w:val="18"/>
        </w:rPr>
        <w:t>Správa železni</w:t>
      </w:r>
      <w:r w:rsidR="00527F5C" w:rsidRPr="00527F5C">
        <w:rPr>
          <w:rFonts w:ascii="Verdana" w:hAnsi="Verdana" w:cstheme="minorHAnsi"/>
          <w:sz w:val="18"/>
          <w:szCs w:val="18"/>
        </w:rPr>
        <w:t>c</w:t>
      </w:r>
      <w:r w:rsidRPr="00527F5C">
        <w:rPr>
          <w:rFonts w:ascii="Verdana" w:hAnsi="Verdana" w:cstheme="minorHAnsi"/>
          <w:sz w:val="18"/>
          <w:szCs w:val="18"/>
        </w:rPr>
        <w:t>,</w:t>
      </w:r>
      <w:r w:rsidRPr="00527F5C">
        <w:rPr>
          <w:rFonts w:ascii="Verdana" w:hAnsi="Verdana" w:cstheme="minorHAnsi"/>
          <w:sz w:val="18"/>
          <w:szCs w:val="18"/>
        </w:rPr>
        <w:tab/>
      </w:r>
      <w:r w:rsidRPr="00527F5C">
        <w:rPr>
          <w:rFonts w:ascii="Verdana" w:hAnsi="Verdana" w:cstheme="minorHAnsi"/>
          <w:sz w:val="18"/>
          <w:szCs w:val="18"/>
        </w:rPr>
        <w:tab/>
      </w:r>
      <w:r w:rsidRPr="00527F5C">
        <w:rPr>
          <w:rFonts w:ascii="Verdana" w:hAnsi="Verdana" w:cstheme="minorHAnsi"/>
          <w:sz w:val="18"/>
          <w:szCs w:val="18"/>
        </w:rPr>
        <w:tab/>
      </w:r>
      <w:r w:rsidR="00711302">
        <w:rPr>
          <w:rFonts w:ascii="Verdana" w:hAnsi="Verdana" w:cstheme="minorHAnsi"/>
          <w:sz w:val="18"/>
          <w:szCs w:val="18"/>
        </w:rPr>
        <w:tab/>
      </w:r>
      <w:r w:rsidR="00711302">
        <w:rPr>
          <w:rFonts w:ascii="Verdana" w:hAnsi="Verdana" w:cstheme="minorHAnsi"/>
          <w:sz w:val="18"/>
          <w:szCs w:val="18"/>
        </w:rPr>
        <w:tab/>
      </w:r>
      <w:r w:rsidRPr="00527F5C">
        <w:rPr>
          <w:rFonts w:ascii="Verdana" w:hAnsi="Verdana" w:cstheme="minorHAnsi"/>
          <w:sz w:val="18"/>
          <w:szCs w:val="18"/>
        </w:rPr>
        <w:t>……………………………………</w:t>
      </w:r>
    </w:p>
    <w:p w14:paraId="07D6BFDC" w14:textId="77777777" w:rsidR="00C16FD1" w:rsidRPr="00061719" w:rsidRDefault="007B70CA" w:rsidP="00C16FD1">
      <w:pPr>
        <w:pStyle w:val="acnormalbold"/>
        <w:spacing w:before="0"/>
        <w:rPr>
          <w:rFonts w:ascii="Verdana" w:hAnsi="Verdana" w:cstheme="minorHAnsi"/>
          <w:sz w:val="18"/>
          <w:szCs w:val="18"/>
        </w:rPr>
      </w:pPr>
      <w:r w:rsidRPr="00527F5C">
        <w:rPr>
          <w:rFonts w:ascii="Verdana" w:hAnsi="Verdana" w:cstheme="minorHAnsi"/>
          <w:sz w:val="18"/>
          <w:szCs w:val="18"/>
        </w:rPr>
        <w:t>s</w:t>
      </w:r>
      <w:r w:rsidR="000770E5" w:rsidRPr="00527F5C">
        <w:rPr>
          <w:rFonts w:ascii="Verdana" w:hAnsi="Verdana" w:cstheme="minorHAnsi"/>
          <w:sz w:val="18"/>
          <w:szCs w:val="18"/>
        </w:rPr>
        <w:t>tátní organizace</w:t>
      </w:r>
    </w:p>
    <w:p w14:paraId="548B14FE" w14:textId="6DF81DF0" w:rsidR="000770E5" w:rsidRPr="00061719" w:rsidRDefault="004B17F3" w:rsidP="000770E5">
      <w:pPr>
        <w:pStyle w:val="acnormal"/>
        <w:spacing w:before="0" w:after="0"/>
        <w:rPr>
          <w:rFonts w:ascii="Verdana" w:hAnsi="Verdana" w:cstheme="minorHAnsi"/>
          <w:b/>
          <w:sz w:val="18"/>
          <w:szCs w:val="18"/>
        </w:rPr>
      </w:pPr>
      <w:r w:rsidRPr="00061719">
        <w:rPr>
          <w:rFonts w:ascii="Verdana" w:hAnsi="Verdana" w:cstheme="minorHAnsi"/>
          <w:b/>
          <w:sz w:val="18"/>
          <w:szCs w:val="18"/>
        </w:rPr>
        <w:t>………………………</w:t>
      </w:r>
      <w:r w:rsidR="002B1035">
        <w:rPr>
          <w:rFonts w:ascii="Verdana" w:hAnsi="Verdana" w:cstheme="minorHAnsi"/>
          <w:b/>
          <w:sz w:val="18"/>
          <w:szCs w:val="18"/>
        </w:rPr>
        <w:t>..</w:t>
      </w:r>
      <w:r w:rsidRPr="00061719">
        <w:rPr>
          <w:rFonts w:ascii="Verdana" w:hAnsi="Verdana" w:cstheme="minorHAnsi"/>
          <w:b/>
          <w:sz w:val="18"/>
          <w:szCs w:val="18"/>
        </w:rPr>
        <w:t>…………</w:t>
      </w:r>
      <w:r w:rsidR="000770E5"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00061719">
        <w:rPr>
          <w:rFonts w:ascii="Verdana" w:hAnsi="Verdana" w:cstheme="minorHAnsi"/>
          <w:b/>
          <w:sz w:val="18"/>
          <w:szCs w:val="18"/>
        </w:rPr>
        <w:tab/>
      </w:r>
      <w:r w:rsidR="000770E5" w:rsidRPr="00061719">
        <w:rPr>
          <w:rFonts w:ascii="Verdana" w:hAnsi="Verdana" w:cstheme="minorHAnsi"/>
          <w:b/>
          <w:sz w:val="18"/>
          <w:szCs w:val="18"/>
        </w:rPr>
        <w:t>……………………………………</w:t>
      </w:r>
    </w:p>
    <w:p w14:paraId="23A7FA11" w14:textId="77777777" w:rsidR="002B1035" w:rsidRDefault="002B1035" w:rsidP="00C16FD1">
      <w:pPr>
        <w:pStyle w:val="acnormal"/>
        <w:spacing w:before="0"/>
        <w:ind w:left="4962" w:hanging="4962"/>
        <w:rPr>
          <w:rFonts w:ascii="Verdana" w:hAnsi="Verdana" w:cstheme="minorHAnsi"/>
          <w:b/>
          <w:sz w:val="18"/>
          <w:szCs w:val="18"/>
        </w:rPr>
      </w:pPr>
    </w:p>
    <w:p w14:paraId="2934B5AA" w14:textId="282B63FF" w:rsidR="00527F5C" w:rsidRDefault="004B17F3" w:rsidP="00C16FD1">
      <w:pPr>
        <w:pStyle w:val="acnormal"/>
        <w:spacing w:before="0"/>
        <w:ind w:left="4962" w:hanging="4962"/>
        <w:rPr>
          <w:rFonts w:ascii="Verdana" w:hAnsi="Verdana" w:cstheme="minorHAnsi"/>
          <w:sz w:val="18"/>
          <w:szCs w:val="18"/>
        </w:rPr>
      </w:pPr>
      <w:r w:rsidRPr="00061719">
        <w:rPr>
          <w:rFonts w:ascii="Verdana" w:hAnsi="Verdana" w:cstheme="minorHAnsi"/>
          <w:b/>
          <w:sz w:val="18"/>
          <w:szCs w:val="18"/>
        </w:rPr>
        <w:t>……………………………………</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p>
    <w:p w14:paraId="735D6E86" w14:textId="0AEBF11B" w:rsidR="00527F5C" w:rsidRPr="00AC1BF4" w:rsidRDefault="00527F5C" w:rsidP="00527F5C">
      <w:pPr>
        <w:pStyle w:val="Bezmezer"/>
        <w:keepNext/>
        <w:widowControl w:val="0"/>
        <w:rPr>
          <w:rFonts w:ascii="Verdana" w:hAnsi="Verdana"/>
          <w:sz w:val="18"/>
          <w:szCs w:val="18"/>
        </w:rPr>
      </w:pPr>
      <w:r w:rsidRPr="00AC1BF4">
        <w:rPr>
          <w:rFonts w:ascii="Verdana" w:hAnsi="Verdana"/>
          <w:sz w:val="18"/>
          <w:szCs w:val="18"/>
        </w:rPr>
        <w:t>Ing. Libor Tkáč</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w:t>
      </w:r>
    </w:p>
    <w:p w14:paraId="76B12558" w14:textId="6265FE4B" w:rsidR="000770E5" w:rsidRPr="00061719" w:rsidRDefault="00527F5C" w:rsidP="00527F5C">
      <w:pPr>
        <w:pStyle w:val="acnormal"/>
        <w:spacing w:before="0"/>
        <w:ind w:left="4962" w:hanging="4962"/>
        <w:rPr>
          <w:rFonts w:ascii="Verdana" w:hAnsi="Verdana" w:cstheme="minorHAnsi"/>
          <w:sz w:val="18"/>
          <w:szCs w:val="18"/>
        </w:rPr>
      </w:pPr>
      <w:r w:rsidRPr="00AC1BF4">
        <w:rPr>
          <w:rFonts w:ascii="Verdana" w:hAnsi="Verdana"/>
          <w:sz w:val="18"/>
          <w:szCs w:val="18"/>
        </w:rPr>
        <w:t xml:space="preserve">ředitel Oblastního ředitelství Brno   </w:t>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6871C582" w14:textId="77777777" w:rsidR="00E47AA7" w:rsidRPr="00061719" w:rsidRDefault="00E47AA7" w:rsidP="00163528">
      <w:pPr>
        <w:pStyle w:val="acnormalbold"/>
        <w:spacing w:before="0" w:after="0"/>
        <w:rPr>
          <w:rFonts w:ascii="Verdana" w:hAnsi="Verdana" w:cstheme="minorHAnsi"/>
          <w:b w:val="0"/>
          <w:sz w:val="18"/>
          <w:szCs w:val="18"/>
        </w:rPr>
      </w:pPr>
    </w:p>
    <w:p w14:paraId="479B7AF8" w14:textId="77777777" w:rsidR="00527F5C" w:rsidRDefault="000770E5"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 xml:space="preserve">Tato </w:t>
      </w:r>
      <w:r w:rsidR="006C1915" w:rsidRPr="00061719">
        <w:rPr>
          <w:rFonts w:ascii="Verdana" w:hAnsi="Verdana" w:cstheme="minorHAnsi"/>
          <w:b w:val="0"/>
          <w:sz w:val="18"/>
          <w:szCs w:val="18"/>
        </w:rPr>
        <w:t>Rámcová</w:t>
      </w:r>
      <w:r w:rsidRPr="00061719">
        <w:rPr>
          <w:rFonts w:ascii="Verdana" w:hAnsi="Verdana" w:cstheme="minorHAnsi"/>
          <w:b w:val="0"/>
          <w:sz w:val="18"/>
          <w:szCs w:val="18"/>
        </w:rPr>
        <w:t xml:space="preserve"> dohoda byla uveřejněna prostřednictvím registru smluv dne …………</w:t>
      </w:r>
      <w:r w:rsidR="00BC6123" w:rsidRPr="00061719">
        <w:rPr>
          <w:rFonts w:ascii="Verdana" w:hAnsi="Verdana" w:cstheme="minorHAnsi"/>
          <w:b w:val="0"/>
          <w:sz w:val="18"/>
          <w:szCs w:val="18"/>
        </w:rPr>
        <w:t>…</w:t>
      </w:r>
      <w:r w:rsidR="00CC5257" w:rsidRPr="00061719">
        <w:rPr>
          <w:rFonts w:ascii="Verdana" w:hAnsi="Verdana" w:cstheme="minorHAnsi"/>
          <w:b w:val="0"/>
          <w:sz w:val="18"/>
          <w:szCs w:val="18"/>
        </w:rPr>
        <w:t xml:space="preserve"> </w:t>
      </w:r>
    </w:p>
    <w:p w14:paraId="3C2B5BA9" w14:textId="77777777" w:rsidR="00527F5C" w:rsidRDefault="00527F5C" w:rsidP="00163528">
      <w:pPr>
        <w:pStyle w:val="acnormalbold"/>
        <w:spacing w:before="0" w:after="0"/>
        <w:rPr>
          <w:rFonts w:ascii="Verdana" w:hAnsi="Verdana" w:cstheme="minorHAnsi"/>
          <w:b w:val="0"/>
          <w:sz w:val="18"/>
          <w:szCs w:val="18"/>
        </w:rPr>
      </w:pPr>
    </w:p>
    <w:p w14:paraId="090EB9F4" w14:textId="77777777" w:rsidR="00527F5C" w:rsidRDefault="00527F5C" w:rsidP="00163528">
      <w:pPr>
        <w:pStyle w:val="acnormalbold"/>
        <w:spacing w:before="0" w:after="0"/>
        <w:rPr>
          <w:rFonts w:ascii="Verdana" w:hAnsi="Verdana" w:cstheme="minorHAnsi"/>
          <w:b w:val="0"/>
          <w:sz w:val="18"/>
          <w:szCs w:val="18"/>
        </w:rPr>
      </w:pPr>
    </w:p>
    <w:p w14:paraId="6A1B085F" w14:textId="10B10B10" w:rsidR="00527F5C" w:rsidRDefault="00527F5C" w:rsidP="00527F5C">
      <w:pPr>
        <w:pStyle w:val="RLProhlensmluvnchstran"/>
        <w:jc w:val="left"/>
        <w:rPr>
          <w:rFonts w:ascii="Verdana" w:hAnsi="Verdana" w:cs="Calibri"/>
          <w:sz w:val="22"/>
          <w:szCs w:val="22"/>
        </w:rPr>
      </w:pPr>
      <w:r w:rsidRPr="00C36927">
        <w:rPr>
          <w:rFonts w:ascii="Verdana" w:hAnsi="Verdana" w:cs="Calibri"/>
          <w:sz w:val="22"/>
          <w:szCs w:val="22"/>
        </w:rPr>
        <w:t xml:space="preserve">Příloha č. 1 –   </w:t>
      </w:r>
      <w:r>
        <w:rPr>
          <w:rFonts w:ascii="Verdana" w:hAnsi="Verdana" w:cs="Calibri"/>
          <w:sz w:val="22"/>
          <w:szCs w:val="22"/>
        </w:rPr>
        <w:t xml:space="preserve"> </w:t>
      </w:r>
      <w:r w:rsidRPr="00C36927">
        <w:rPr>
          <w:rFonts w:ascii="Verdana" w:hAnsi="Verdana" w:cs="Calibri"/>
          <w:sz w:val="22"/>
          <w:szCs w:val="22"/>
        </w:rPr>
        <w:t xml:space="preserve">Obchodní podmínky </w:t>
      </w:r>
    </w:p>
    <w:p w14:paraId="2A1D0CBD" w14:textId="0A29F8BB" w:rsidR="00527F5C" w:rsidRDefault="00527F5C" w:rsidP="00527F5C">
      <w:pPr>
        <w:pStyle w:val="Nadpisbezsl1-2"/>
        <w:jc w:val="both"/>
        <w:rPr>
          <w:rFonts w:ascii="Verdana" w:hAnsi="Verdana"/>
          <w:b w:val="0"/>
          <w:sz w:val="18"/>
          <w:szCs w:val="18"/>
        </w:rPr>
      </w:pPr>
      <w:r w:rsidRPr="00EA748B">
        <w:rPr>
          <w:rFonts w:ascii="Verdana" w:hAnsi="Verdana"/>
          <w:b w:val="0"/>
          <w:sz w:val="18"/>
          <w:szCs w:val="18"/>
        </w:rPr>
        <w:t xml:space="preserve">Zhotovitel obdržel Obchodní podmínky společně se zadávací dokumentací prostřednictvím profilu zadavatele </w:t>
      </w:r>
      <w:hyperlink r:id="rId13" w:history="1">
        <w:r w:rsidR="00BC3497" w:rsidRPr="0041502E">
          <w:rPr>
            <w:rStyle w:val="Hypertextovodkaz"/>
            <w:rFonts w:ascii="Verdana" w:hAnsi="Verdana"/>
            <w:b w:val="0"/>
            <w:sz w:val="18"/>
            <w:szCs w:val="18"/>
          </w:rPr>
          <w:t>https://zakazky.spravazeleznic.cz/</w:t>
        </w:r>
      </w:hyperlink>
      <w:r w:rsidRPr="00EA748B">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p>
    <w:p w14:paraId="36410DF5" w14:textId="05469A36" w:rsidR="00A94B0E" w:rsidRDefault="00A94B0E" w:rsidP="00527F5C">
      <w:pPr>
        <w:pStyle w:val="Nadpisbezsl1-2"/>
        <w:jc w:val="both"/>
        <w:rPr>
          <w:rFonts w:ascii="Verdana" w:hAnsi="Verdana"/>
          <w:b w:val="0"/>
          <w:sz w:val="18"/>
          <w:szCs w:val="18"/>
        </w:rPr>
      </w:pPr>
    </w:p>
    <w:p w14:paraId="0096C736" w14:textId="7CFAF1CC" w:rsidR="0085187B" w:rsidRDefault="0085187B" w:rsidP="00527F5C">
      <w:pPr>
        <w:pStyle w:val="Nadpisbezsl1-2"/>
        <w:jc w:val="both"/>
        <w:rPr>
          <w:rFonts w:ascii="Verdana" w:hAnsi="Verdana"/>
          <w:b w:val="0"/>
          <w:sz w:val="18"/>
          <w:szCs w:val="18"/>
        </w:rPr>
      </w:pPr>
    </w:p>
    <w:p w14:paraId="421B0AC8" w14:textId="7E66BB9D" w:rsidR="0085187B" w:rsidRDefault="0085187B" w:rsidP="00527F5C">
      <w:pPr>
        <w:pStyle w:val="Nadpisbezsl1-2"/>
        <w:jc w:val="both"/>
        <w:rPr>
          <w:rFonts w:ascii="Verdana" w:hAnsi="Verdana"/>
          <w:b w:val="0"/>
          <w:sz w:val="18"/>
          <w:szCs w:val="18"/>
        </w:rPr>
      </w:pPr>
    </w:p>
    <w:p w14:paraId="4638703E" w14:textId="26614E5D" w:rsidR="0085187B" w:rsidRDefault="0085187B" w:rsidP="00527F5C">
      <w:pPr>
        <w:pStyle w:val="Nadpisbezsl1-2"/>
        <w:jc w:val="both"/>
        <w:rPr>
          <w:rFonts w:ascii="Verdana" w:hAnsi="Verdana"/>
          <w:b w:val="0"/>
          <w:sz w:val="18"/>
          <w:szCs w:val="18"/>
        </w:rPr>
      </w:pPr>
    </w:p>
    <w:p w14:paraId="7E080AA4" w14:textId="5547978E" w:rsidR="0085187B" w:rsidRDefault="0085187B" w:rsidP="00527F5C">
      <w:pPr>
        <w:pStyle w:val="Nadpisbezsl1-2"/>
        <w:jc w:val="both"/>
        <w:rPr>
          <w:rFonts w:ascii="Verdana" w:hAnsi="Verdana"/>
          <w:b w:val="0"/>
          <w:sz w:val="18"/>
          <w:szCs w:val="18"/>
        </w:rPr>
      </w:pPr>
    </w:p>
    <w:p w14:paraId="368E12C1" w14:textId="6740A24D" w:rsidR="0085187B" w:rsidRDefault="0085187B" w:rsidP="00527F5C">
      <w:pPr>
        <w:pStyle w:val="Nadpisbezsl1-2"/>
        <w:jc w:val="both"/>
        <w:rPr>
          <w:rFonts w:ascii="Verdana" w:hAnsi="Verdana"/>
          <w:b w:val="0"/>
          <w:sz w:val="18"/>
          <w:szCs w:val="18"/>
        </w:rPr>
      </w:pPr>
    </w:p>
    <w:p w14:paraId="359F653A" w14:textId="2F60FE54" w:rsidR="0085187B" w:rsidRDefault="0085187B" w:rsidP="00527F5C">
      <w:pPr>
        <w:pStyle w:val="Nadpisbezsl1-2"/>
        <w:jc w:val="both"/>
        <w:rPr>
          <w:rFonts w:ascii="Verdana" w:hAnsi="Verdana"/>
          <w:b w:val="0"/>
          <w:sz w:val="18"/>
          <w:szCs w:val="18"/>
        </w:rPr>
      </w:pPr>
    </w:p>
    <w:p w14:paraId="3709A319" w14:textId="60AEC08B" w:rsidR="0085187B" w:rsidRDefault="0085187B" w:rsidP="00527F5C">
      <w:pPr>
        <w:pStyle w:val="Nadpisbezsl1-2"/>
        <w:jc w:val="both"/>
        <w:rPr>
          <w:rFonts w:ascii="Verdana" w:hAnsi="Verdana"/>
          <w:b w:val="0"/>
          <w:sz w:val="18"/>
          <w:szCs w:val="18"/>
        </w:rPr>
      </w:pPr>
    </w:p>
    <w:p w14:paraId="2B1D8BDC" w14:textId="150112A9" w:rsidR="0085187B" w:rsidRDefault="0085187B" w:rsidP="00527F5C">
      <w:pPr>
        <w:pStyle w:val="Nadpisbezsl1-2"/>
        <w:jc w:val="both"/>
        <w:rPr>
          <w:rFonts w:ascii="Verdana" w:hAnsi="Verdana"/>
          <w:b w:val="0"/>
          <w:sz w:val="18"/>
          <w:szCs w:val="18"/>
        </w:rPr>
      </w:pPr>
    </w:p>
    <w:p w14:paraId="6535AAB8" w14:textId="6F955872" w:rsidR="0085187B" w:rsidRDefault="0085187B" w:rsidP="00527F5C">
      <w:pPr>
        <w:pStyle w:val="Nadpisbezsl1-2"/>
        <w:jc w:val="both"/>
        <w:rPr>
          <w:rFonts w:ascii="Verdana" w:hAnsi="Verdana"/>
          <w:b w:val="0"/>
          <w:sz w:val="18"/>
          <w:szCs w:val="18"/>
        </w:rPr>
      </w:pPr>
    </w:p>
    <w:p w14:paraId="4F6F102A" w14:textId="4AD05D15" w:rsidR="0085187B" w:rsidRDefault="0085187B" w:rsidP="00527F5C">
      <w:pPr>
        <w:pStyle w:val="Nadpisbezsl1-2"/>
        <w:jc w:val="both"/>
        <w:rPr>
          <w:rFonts w:ascii="Verdana" w:hAnsi="Verdana"/>
          <w:b w:val="0"/>
          <w:sz w:val="18"/>
          <w:szCs w:val="18"/>
        </w:rPr>
      </w:pPr>
    </w:p>
    <w:p w14:paraId="368FD5F5" w14:textId="6F8E3C1C" w:rsidR="0085187B" w:rsidRDefault="0085187B" w:rsidP="00527F5C">
      <w:pPr>
        <w:pStyle w:val="Nadpisbezsl1-2"/>
        <w:jc w:val="both"/>
        <w:rPr>
          <w:rFonts w:ascii="Verdana" w:hAnsi="Verdana"/>
          <w:b w:val="0"/>
          <w:sz w:val="18"/>
          <w:szCs w:val="18"/>
        </w:rPr>
      </w:pPr>
    </w:p>
    <w:p w14:paraId="3EA4FE60" w14:textId="3417D4CE" w:rsidR="0085187B" w:rsidRDefault="0085187B" w:rsidP="00527F5C">
      <w:pPr>
        <w:pStyle w:val="Nadpisbezsl1-2"/>
        <w:jc w:val="both"/>
        <w:rPr>
          <w:rFonts w:ascii="Verdana" w:hAnsi="Verdana"/>
          <w:b w:val="0"/>
          <w:sz w:val="18"/>
          <w:szCs w:val="18"/>
        </w:rPr>
      </w:pPr>
    </w:p>
    <w:p w14:paraId="114BBFE6" w14:textId="79BA7408" w:rsidR="0085187B" w:rsidRDefault="0085187B" w:rsidP="00527F5C">
      <w:pPr>
        <w:pStyle w:val="Nadpisbezsl1-2"/>
        <w:jc w:val="both"/>
        <w:rPr>
          <w:rFonts w:ascii="Verdana" w:hAnsi="Verdana"/>
          <w:b w:val="0"/>
          <w:sz w:val="18"/>
          <w:szCs w:val="18"/>
        </w:rPr>
      </w:pPr>
    </w:p>
    <w:p w14:paraId="010257A3" w14:textId="272A34EA" w:rsidR="0085187B" w:rsidRDefault="0085187B" w:rsidP="00527F5C">
      <w:pPr>
        <w:pStyle w:val="Nadpisbezsl1-2"/>
        <w:jc w:val="both"/>
        <w:rPr>
          <w:rFonts w:ascii="Verdana" w:hAnsi="Verdana"/>
          <w:b w:val="0"/>
          <w:sz w:val="18"/>
          <w:szCs w:val="18"/>
        </w:rPr>
      </w:pPr>
    </w:p>
    <w:p w14:paraId="193CB06E" w14:textId="288A84EB" w:rsidR="0085187B" w:rsidRDefault="0085187B" w:rsidP="00527F5C">
      <w:pPr>
        <w:pStyle w:val="Nadpisbezsl1-2"/>
        <w:jc w:val="both"/>
        <w:rPr>
          <w:rFonts w:ascii="Verdana" w:hAnsi="Verdana"/>
          <w:b w:val="0"/>
          <w:sz w:val="18"/>
          <w:szCs w:val="18"/>
        </w:rPr>
      </w:pPr>
    </w:p>
    <w:p w14:paraId="6519F1F4" w14:textId="3E4C38D7" w:rsidR="0085187B" w:rsidRDefault="0085187B" w:rsidP="00527F5C">
      <w:pPr>
        <w:pStyle w:val="Nadpisbezsl1-2"/>
        <w:jc w:val="both"/>
        <w:rPr>
          <w:rFonts w:ascii="Verdana" w:hAnsi="Verdana"/>
          <w:b w:val="0"/>
          <w:sz w:val="18"/>
          <w:szCs w:val="18"/>
        </w:rPr>
      </w:pPr>
    </w:p>
    <w:p w14:paraId="0D2D63E1" w14:textId="523F3418" w:rsidR="0085187B" w:rsidRDefault="0085187B" w:rsidP="00527F5C">
      <w:pPr>
        <w:pStyle w:val="Nadpisbezsl1-2"/>
        <w:jc w:val="both"/>
        <w:rPr>
          <w:rFonts w:ascii="Verdana" w:hAnsi="Verdana"/>
          <w:b w:val="0"/>
          <w:sz w:val="18"/>
          <w:szCs w:val="18"/>
        </w:rPr>
      </w:pPr>
    </w:p>
    <w:p w14:paraId="5DBE647E" w14:textId="637FC9C6" w:rsidR="0085187B" w:rsidRDefault="0085187B" w:rsidP="00527F5C">
      <w:pPr>
        <w:pStyle w:val="Nadpisbezsl1-2"/>
        <w:jc w:val="both"/>
        <w:rPr>
          <w:rFonts w:ascii="Verdana" w:hAnsi="Verdana"/>
          <w:b w:val="0"/>
          <w:sz w:val="18"/>
          <w:szCs w:val="18"/>
        </w:rPr>
      </w:pPr>
    </w:p>
    <w:p w14:paraId="386C98EE" w14:textId="25CB8AE1" w:rsidR="0085187B" w:rsidRDefault="0085187B" w:rsidP="00527F5C">
      <w:pPr>
        <w:pStyle w:val="Nadpisbezsl1-2"/>
        <w:jc w:val="both"/>
        <w:rPr>
          <w:rFonts w:ascii="Verdana" w:hAnsi="Verdana"/>
          <w:b w:val="0"/>
          <w:sz w:val="18"/>
          <w:szCs w:val="18"/>
        </w:rPr>
      </w:pPr>
    </w:p>
    <w:p w14:paraId="0C9B8EDE" w14:textId="15F3D9C9" w:rsidR="0085187B" w:rsidRDefault="0085187B" w:rsidP="00527F5C">
      <w:pPr>
        <w:pStyle w:val="Nadpisbezsl1-2"/>
        <w:jc w:val="both"/>
        <w:rPr>
          <w:rFonts w:ascii="Verdana" w:hAnsi="Verdana"/>
          <w:b w:val="0"/>
          <w:sz w:val="18"/>
          <w:szCs w:val="18"/>
        </w:rPr>
      </w:pPr>
    </w:p>
    <w:p w14:paraId="46F69F67" w14:textId="3DF3AD91" w:rsidR="0085187B" w:rsidRDefault="0085187B" w:rsidP="00527F5C">
      <w:pPr>
        <w:pStyle w:val="Nadpisbezsl1-2"/>
        <w:jc w:val="both"/>
        <w:rPr>
          <w:rFonts w:ascii="Verdana" w:hAnsi="Verdana"/>
          <w:b w:val="0"/>
          <w:sz w:val="18"/>
          <w:szCs w:val="18"/>
        </w:rPr>
      </w:pPr>
    </w:p>
    <w:p w14:paraId="48567322" w14:textId="77777777" w:rsidR="0085187B" w:rsidRDefault="0085187B" w:rsidP="00527F5C">
      <w:pPr>
        <w:pStyle w:val="Nadpisbezsl1-2"/>
        <w:jc w:val="both"/>
        <w:rPr>
          <w:rFonts w:ascii="Verdana" w:hAnsi="Verdana"/>
          <w:b w:val="0"/>
          <w:sz w:val="18"/>
          <w:szCs w:val="18"/>
        </w:rPr>
      </w:pPr>
    </w:p>
    <w:p w14:paraId="19F7ED37" w14:textId="77777777" w:rsidR="008B3975" w:rsidRDefault="008B3975" w:rsidP="00527F5C">
      <w:pPr>
        <w:pStyle w:val="Nadpisbezsl1-2"/>
        <w:jc w:val="both"/>
        <w:rPr>
          <w:rFonts w:ascii="Verdana" w:hAnsi="Verdana"/>
          <w:b w:val="0"/>
          <w:sz w:val="18"/>
          <w:szCs w:val="18"/>
        </w:rPr>
      </w:pPr>
    </w:p>
    <w:p w14:paraId="7704E680" w14:textId="79CAB7F1" w:rsidR="00A94B0E" w:rsidRDefault="00A94B0E" w:rsidP="00A94B0E">
      <w:pPr>
        <w:pStyle w:val="RLProhlensmluvnchstran"/>
        <w:jc w:val="left"/>
        <w:rPr>
          <w:rFonts w:ascii="Verdana" w:hAnsi="Verdana" w:cs="Calibri"/>
          <w:sz w:val="22"/>
          <w:szCs w:val="22"/>
        </w:rPr>
      </w:pPr>
      <w:r w:rsidRPr="00C36927">
        <w:rPr>
          <w:rFonts w:ascii="Verdana" w:hAnsi="Verdana" w:cs="Calibri"/>
          <w:sz w:val="22"/>
          <w:szCs w:val="22"/>
        </w:rPr>
        <w:t xml:space="preserve">Příloha č. </w:t>
      </w:r>
      <w:r>
        <w:rPr>
          <w:rFonts w:ascii="Verdana" w:hAnsi="Verdana" w:cs="Calibri"/>
          <w:sz w:val="22"/>
          <w:szCs w:val="22"/>
        </w:rPr>
        <w:t>2</w:t>
      </w:r>
      <w:r w:rsidRPr="00C36927">
        <w:rPr>
          <w:rFonts w:ascii="Verdana" w:hAnsi="Verdana" w:cs="Calibri"/>
          <w:sz w:val="22"/>
          <w:szCs w:val="22"/>
        </w:rPr>
        <w:t xml:space="preserve"> –  </w:t>
      </w:r>
      <w:r>
        <w:rPr>
          <w:rFonts w:ascii="Verdana" w:hAnsi="Verdana" w:cs="Calibri"/>
          <w:sz w:val="22"/>
          <w:szCs w:val="22"/>
        </w:rPr>
        <w:t>Bližší specifikace</w:t>
      </w:r>
      <w:r w:rsidRPr="00C36927">
        <w:rPr>
          <w:rFonts w:ascii="Verdana" w:hAnsi="Verdana" w:cs="Calibri"/>
          <w:sz w:val="22"/>
          <w:szCs w:val="22"/>
        </w:rPr>
        <w:t xml:space="preserve"> </w:t>
      </w:r>
    </w:p>
    <w:p w14:paraId="1F99A8CE" w14:textId="71D416C5" w:rsidR="008B3975" w:rsidRDefault="008B3975" w:rsidP="008B3975">
      <w:pPr>
        <w:rPr>
          <w:rFonts w:ascii="Verdana" w:hAnsi="Verdana" w:cs="Arial"/>
          <w:sz w:val="18"/>
          <w:szCs w:val="18"/>
        </w:rPr>
      </w:pPr>
    </w:p>
    <w:p w14:paraId="41F16556" w14:textId="77777777" w:rsidR="0085187B" w:rsidRPr="00C24149" w:rsidRDefault="0085187B" w:rsidP="0085187B">
      <w:pPr>
        <w:rPr>
          <w:rFonts w:ascii="Verdana" w:hAnsi="Verdana" w:cs="Arial"/>
          <w:sz w:val="18"/>
          <w:szCs w:val="18"/>
        </w:rPr>
      </w:pPr>
      <w:r w:rsidRPr="00C24149">
        <w:rPr>
          <w:rFonts w:ascii="Verdana" w:hAnsi="Verdana" w:cs="Arial"/>
          <w:sz w:val="18"/>
          <w:szCs w:val="18"/>
        </w:rPr>
        <w:t>Obvod pro provádění prací: tratě v obvodu OŘ Brno</w:t>
      </w:r>
    </w:p>
    <w:p w14:paraId="64C978C9" w14:textId="77777777" w:rsidR="0085187B" w:rsidRPr="00C24149" w:rsidRDefault="0085187B" w:rsidP="0085187B">
      <w:pPr>
        <w:rPr>
          <w:rFonts w:ascii="Verdana" w:hAnsi="Verdana" w:cs="Arial"/>
          <w:sz w:val="18"/>
          <w:szCs w:val="18"/>
        </w:rPr>
      </w:pPr>
      <w:r w:rsidRPr="00C24149">
        <w:rPr>
          <w:rFonts w:ascii="Verdana" w:hAnsi="Verdana" w:cs="Arial"/>
          <w:sz w:val="18"/>
          <w:szCs w:val="18"/>
        </w:rPr>
        <w:t>Rozsah prací: bude zadáván na základě dílčích objednávek</w:t>
      </w:r>
    </w:p>
    <w:p w14:paraId="202B9ECC" w14:textId="77777777" w:rsidR="0085187B" w:rsidRPr="00C24149" w:rsidRDefault="0085187B" w:rsidP="0085187B">
      <w:pPr>
        <w:rPr>
          <w:rFonts w:ascii="Verdana" w:hAnsi="Verdana" w:cs="Arial"/>
          <w:sz w:val="18"/>
          <w:szCs w:val="18"/>
        </w:rPr>
      </w:pPr>
      <w:r w:rsidRPr="00C24149">
        <w:rPr>
          <w:rFonts w:ascii="Verdana" w:hAnsi="Verdana" w:cs="Arial"/>
          <w:sz w:val="18"/>
          <w:szCs w:val="18"/>
        </w:rPr>
        <w:t>Práce zajišťované Zhotovitelem:</w:t>
      </w:r>
    </w:p>
    <w:p w14:paraId="4477C18A" w14:textId="7DD4402F" w:rsidR="0085187B" w:rsidRPr="00C24149" w:rsidRDefault="00C24149" w:rsidP="0085187B">
      <w:pPr>
        <w:pStyle w:val="Odstavecseseznamem"/>
        <w:numPr>
          <w:ilvl w:val="0"/>
          <w:numId w:val="65"/>
        </w:numPr>
        <w:rPr>
          <w:rFonts w:ascii="Verdana" w:hAnsi="Verdana" w:cs="Arial"/>
          <w:sz w:val="18"/>
          <w:szCs w:val="18"/>
        </w:rPr>
      </w:pPr>
      <w:r w:rsidRPr="00C24149">
        <w:rPr>
          <w:rFonts w:ascii="Verdana" w:hAnsi="Verdana" w:cs="Arial"/>
          <w:sz w:val="18"/>
          <w:szCs w:val="18"/>
        </w:rPr>
        <w:t>Opravné broušení pojížděných součástí výhybek</w:t>
      </w:r>
    </w:p>
    <w:p w14:paraId="52AF359F" w14:textId="5D1E9D57" w:rsidR="00C24149" w:rsidRPr="00C24149" w:rsidRDefault="00C24149" w:rsidP="0085187B">
      <w:pPr>
        <w:pStyle w:val="Odstavecseseznamem"/>
        <w:numPr>
          <w:ilvl w:val="0"/>
          <w:numId w:val="65"/>
        </w:numPr>
        <w:rPr>
          <w:rFonts w:ascii="Verdana" w:hAnsi="Verdana" w:cs="Arial"/>
          <w:sz w:val="18"/>
          <w:szCs w:val="18"/>
        </w:rPr>
      </w:pPr>
      <w:r w:rsidRPr="00C24149">
        <w:rPr>
          <w:rFonts w:ascii="Verdana" w:hAnsi="Verdana" w:cs="Arial"/>
          <w:sz w:val="18"/>
          <w:szCs w:val="18"/>
        </w:rPr>
        <w:t>Odstraňování převalků izolovaných styků</w:t>
      </w:r>
    </w:p>
    <w:p w14:paraId="7A870B50" w14:textId="713D8F32" w:rsidR="00C24149" w:rsidRPr="00C24149" w:rsidRDefault="00C24149" w:rsidP="0085187B">
      <w:pPr>
        <w:pStyle w:val="Odstavecseseznamem"/>
        <w:numPr>
          <w:ilvl w:val="0"/>
          <w:numId w:val="65"/>
        </w:numPr>
        <w:rPr>
          <w:rFonts w:ascii="Verdana" w:hAnsi="Verdana" w:cs="Arial"/>
          <w:sz w:val="18"/>
          <w:szCs w:val="18"/>
        </w:rPr>
      </w:pPr>
      <w:r w:rsidRPr="00C24149">
        <w:rPr>
          <w:rFonts w:ascii="Verdana" w:hAnsi="Verdana" w:cs="Arial"/>
          <w:sz w:val="18"/>
          <w:szCs w:val="18"/>
        </w:rPr>
        <w:t>Základní broušení výhybek</w:t>
      </w:r>
    </w:p>
    <w:p w14:paraId="61AB727D" w14:textId="1215BD53" w:rsidR="00C24149" w:rsidRPr="00C24149" w:rsidRDefault="00C24149" w:rsidP="0085187B">
      <w:pPr>
        <w:pStyle w:val="Odstavecseseznamem"/>
        <w:numPr>
          <w:ilvl w:val="0"/>
          <w:numId w:val="65"/>
        </w:numPr>
        <w:rPr>
          <w:rFonts w:ascii="Verdana" w:hAnsi="Verdana" w:cs="Arial"/>
          <w:sz w:val="18"/>
          <w:szCs w:val="18"/>
        </w:rPr>
      </w:pPr>
      <w:r w:rsidRPr="00C24149">
        <w:rPr>
          <w:rFonts w:ascii="Verdana" w:hAnsi="Verdana" w:cs="Arial"/>
          <w:sz w:val="18"/>
          <w:szCs w:val="18"/>
        </w:rPr>
        <w:t>Měření kolejnicových profilů elektronicky</w:t>
      </w:r>
    </w:p>
    <w:p w14:paraId="670CC97B" w14:textId="1B8FEE24" w:rsidR="00C24149" w:rsidRPr="00C24149" w:rsidRDefault="00C24149" w:rsidP="0085187B">
      <w:pPr>
        <w:pStyle w:val="Odstavecseseznamem"/>
        <w:numPr>
          <w:ilvl w:val="0"/>
          <w:numId w:val="65"/>
        </w:numPr>
        <w:rPr>
          <w:rFonts w:ascii="Verdana" w:hAnsi="Verdana" w:cs="Arial"/>
          <w:sz w:val="18"/>
          <w:szCs w:val="18"/>
        </w:rPr>
      </w:pPr>
      <w:r w:rsidRPr="00C24149">
        <w:rPr>
          <w:rFonts w:ascii="Verdana" w:hAnsi="Verdana" w:cs="Arial"/>
          <w:sz w:val="18"/>
          <w:szCs w:val="18"/>
        </w:rPr>
        <w:t>Předání dokumentace o broušení výhybek dle čl. 3.3. – 3.5. Pokynu generálního ředitele č. 10/2015</w:t>
      </w:r>
    </w:p>
    <w:p w14:paraId="4762DC9F" w14:textId="77777777" w:rsidR="0085187B" w:rsidRPr="00C24149" w:rsidRDefault="0085187B" w:rsidP="0085187B">
      <w:pPr>
        <w:rPr>
          <w:rFonts w:ascii="Verdana" w:hAnsi="Verdana" w:cs="Arial"/>
          <w:sz w:val="18"/>
          <w:szCs w:val="18"/>
        </w:rPr>
      </w:pPr>
      <w:r w:rsidRPr="00C24149">
        <w:rPr>
          <w:rFonts w:ascii="Verdana" w:hAnsi="Verdana" w:cs="Arial"/>
          <w:sz w:val="18"/>
          <w:szCs w:val="18"/>
        </w:rPr>
        <w:t>Objednatel zajišťuje:</w:t>
      </w:r>
    </w:p>
    <w:p w14:paraId="36B6AC8F" w14:textId="4EF6B23B" w:rsidR="0085187B" w:rsidRPr="00C24149" w:rsidRDefault="00C24149" w:rsidP="0085187B">
      <w:pPr>
        <w:pStyle w:val="Odstavecseseznamem"/>
        <w:numPr>
          <w:ilvl w:val="0"/>
          <w:numId w:val="65"/>
        </w:numPr>
        <w:rPr>
          <w:rFonts w:ascii="Verdana" w:hAnsi="Verdana" w:cs="Arial"/>
          <w:sz w:val="18"/>
          <w:szCs w:val="18"/>
        </w:rPr>
      </w:pPr>
      <w:r w:rsidRPr="00C24149">
        <w:rPr>
          <w:rFonts w:ascii="Verdana" w:hAnsi="Verdana" w:cs="Arial"/>
          <w:sz w:val="18"/>
          <w:szCs w:val="18"/>
        </w:rPr>
        <w:t>Předání staveniště</w:t>
      </w:r>
    </w:p>
    <w:p w14:paraId="08F90F5E" w14:textId="5EE911BD" w:rsidR="0085187B" w:rsidRPr="00C24149" w:rsidRDefault="00C24149" w:rsidP="0085187B">
      <w:pPr>
        <w:pStyle w:val="Odstavecseseznamem"/>
        <w:numPr>
          <w:ilvl w:val="0"/>
          <w:numId w:val="65"/>
        </w:numPr>
        <w:rPr>
          <w:rFonts w:ascii="Verdana" w:hAnsi="Verdana" w:cs="Arial"/>
          <w:sz w:val="18"/>
          <w:szCs w:val="18"/>
        </w:rPr>
      </w:pPr>
      <w:r w:rsidRPr="00C24149">
        <w:rPr>
          <w:rFonts w:ascii="Verdana" w:hAnsi="Verdana" w:cs="Arial"/>
          <w:sz w:val="18"/>
          <w:szCs w:val="18"/>
        </w:rPr>
        <w:t>Přejímku prací</w:t>
      </w:r>
    </w:p>
    <w:p w14:paraId="707A6844" w14:textId="77777777" w:rsidR="0085187B" w:rsidRPr="008B3975" w:rsidRDefault="0085187B" w:rsidP="008B3975">
      <w:pPr>
        <w:rPr>
          <w:rFonts w:ascii="Verdana" w:hAnsi="Verdana" w:cs="Arial"/>
          <w:sz w:val="18"/>
          <w:szCs w:val="18"/>
        </w:rPr>
      </w:pPr>
    </w:p>
    <w:p w14:paraId="20071F90" w14:textId="77777777" w:rsidR="00A94B0E" w:rsidRPr="008B3975" w:rsidRDefault="00A94B0E" w:rsidP="00A94B0E">
      <w:pPr>
        <w:pStyle w:val="RLProhlensmluvnchstran"/>
        <w:jc w:val="left"/>
        <w:rPr>
          <w:rFonts w:ascii="Verdana" w:hAnsi="Verdana" w:cs="Calibri"/>
          <w:sz w:val="18"/>
          <w:szCs w:val="18"/>
        </w:rPr>
      </w:pPr>
    </w:p>
    <w:p w14:paraId="7CDC5788" w14:textId="7D1DCFE5" w:rsidR="00A94B0E" w:rsidRDefault="00A94B0E" w:rsidP="00527F5C">
      <w:pPr>
        <w:pStyle w:val="Nadpisbezsl1-2"/>
        <w:jc w:val="both"/>
        <w:rPr>
          <w:rFonts w:ascii="Verdana" w:hAnsi="Verdana"/>
          <w:b w:val="0"/>
          <w:sz w:val="18"/>
          <w:szCs w:val="18"/>
        </w:rPr>
      </w:pPr>
    </w:p>
    <w:p w14:paraId="7BBD7089" w14:textId="3B685359" w:rsidR="00C24149" w:rsidRDefault="00C24149" w:rsidP="00527F5C">
      <w:pPr>
        <w:pStyle w:val="Nadpisbezsl1-2"/>
        <w:jc w:val="both"/>
        <w:rPr>
          <w:rFonts w:ascii="Verdana" w:hAnsi="Verdana"/>
          <w:b w:val="0"/>
          <w:sz w:val="18"/>
          <w:szCs w:val="18"/>
        </w:rPr>
      </w:pPr>
    </w:p>
    <w:p w14:paraId="2C524291" w14:textId="0BEA0010" w:rsidR="00C24149" w:rsidRDefault="00C24149" w:rsidP="00527F5C">
      <w:pPr>
        <w:pStyle w:val="Nadpisbezsl1-2"/>
        <w:jc w:val="both"/>
        <w:rPr>
          <w:rFonts w:ascii="Verdana" w:hAnsi="Verdana"/>
          <w:b w:val="0"/>
          <w:sz w:val="18"/>
          <w:szCs w:val="18"/>
        </w:rPr>
      </w:pPr>
    </w:p>
    <w:p w14:paraId="2B111F6F" w14:textId="255DCF05" w:rsidR="00C24149" w:rsidRDefault="00C24149" w:rsidP="00527F5C">
      <w:pPr>
        <w:pStyle w:val="Nadpisbezsl1-2"/>
        <w:jc w:val="both"/>
        <w:rPr>
          <w:rFonts w:ascii="Verdana" w:hAnsi="Verdana"/>
          <w:b w:val="0"/>
          <w:sz w:val="18"/>
          <w:szCs w:val="18"/>
        </w:rPr>
      </w:pPr>
    </w:p>
    <w:p w14:paraId="1ADBC504" w14:textId="2F72FC97" w:rsidR="00C24149" w:rsidRDefault="00C24149" w:rsidP="00527F5C">
      <w:pPr>
        <w:pStyle w:val="Nadpisbezsl1-2"/>
        <w:jc w:val="both"/>
        <w:rPr>
          <w:rFonts w:ascii="Verdana" w:hAnsi="Verdana"/>
          <w:b w:val="0"/>
          <w:sz w:val="18"/>
          <w:szCs w:val="18"/>
        </w:rPr>
      </w:pPr>
    </w:p>
    <w:p w14:paraId="6950F1B6" w14:textId="775FEA24" w:rsidR="00C24149" w:rsidRDefault="00C24149" w:rsidP="00527F5C">
      <w:pPr>
        <w:pStyle w:val="Nadpisbezsl1-2"/>
        <w:jc w:val="both"/>
        <w:rPr>
          <w:rFonts w:ascii="Verdana" w:hAnsi="Verdana"/>
          <w:b w:val="0"/>
          <w:sz w:val="18"/>
          <w:szCs w:val="18"/>
        </w:rPr>
      </w:pPr>
    </w:p>
    <w:p w14:paraId="35A65B98" w14:textId="30F553F3" w:rsidR="00C24149" w:rsidRDefault="00C24149" w:rsidP="00527F5C">
      <w:pPr>
        <w:pStyle w:val="Nadpisbezsl1-2"/>
        <w:jc w:val="both"/>
        <w:rPr>
          <w:rFonts w:ascii="Verdana" w:hAnsi="Verdana"/>
          <w:b w:val="0"/>
          <w:sz w:val="18"/>
          <w:szCs w:val="18"/>
        </w:rPr>
      </w:pPr>
    </w:p>
    <w:p w14:paraId="4EA268F1" w14:textId="7A43077E" w:rsidR="00C24149" w:rsidRDefault="00C24149" w:rsidP="00527F5C">
      <w:pPr>
        <w:pStyle w:val="Nadpisbezsl1-2"/>
        <w:jc w:val="both"/>
        <w:rPr>
          <w:rFonts w:ascii="Verdana" w:hAnsi="Verdana"/>
          <w:b w:val="0"/>
          <w:sz w:val="18"/>
          <w:szCs w:val="18"/>
        </w:rPr>
      </w:pPr>
    </w:p>
    <w:p w14:paraId="78837584" w14:textId="6FFF518C" w:rsidR="00C24149" w:rsidRDefault="00C24149" w:rsidP="00527F5C">
      <w:pPr>
        <w:pStyle w:val="Nadpisbezsl1-2"/>
        <w:jc w:val="both"/>
        <w:rPr>
          <w:rFonts w:ascii="Verdana" w:hAnsi="Verdana"/>
          <w:b w:val="0"/>
          <w:sz w:val="18"/>
          <w:szCs w:val="18"/>
        </w:rPr>
      </w:pPr>
    </w:p>
    <w:p w14:paraId="30E8582E" w14:textId="27C8ED4E" w:rsidR="00C24149" w:rsidRDefault="00C24149" w:rsidP="00527F5C">
      <w:pPr>
        <w:pStyle w:val="Nadpisbezsl1-2"/>
        <w:jc w:val="both"/>
        <w:rPr>
          <w:rFonts w:ascii="Verdana" w:hAnsi="Verdana"/>
          <w:b w:val="0"/>
          <w:sz w:val="18"/>
          <w:szCs w:val="18"/>
        </w:rPr>
      </w:pPr>
    </w:p>
    <w:p w14:paraId="62449D7B" w14:textId="5A0F95A7" w:rsidR="00C24149" w:rsidRDefault="00C24149" w:rsidP="00527F5C">
      <w:pPr>
        <w:pStyle w:val="Nadpisbezsl1-2"/>
        <w:jc w:val="both"/>
        <w:rPr>
          <w:rFonts w:ascii="Verdana" w:hAnsi="Verdana"/>
          <w:b w:val="0"/>
          <w:sz w:val="18"/>
          <w:szCs w:val="18"/>
        </w:rPr>
      </w:pPr>
    </w:p>
    <w:p w14:paraId="22ED1A03" w14:textId="4A8D5B5A" w:rsidR="00C24149" w:rsidRDefault="00C24149" w:rsidP="00527F5C">
      <w:pPr>
        <w:pStyle w:val="Nadpisbezsl1-2"/>
        <w:jc w:val="both"/>
        <w:rPr>
          <w:rFonts w:ascii="Verdana" w:hAnsi="Verdana"/>
          <w:b w:val="0"/>
          <w:sz w:val="18"/>
          <w:szCs w:val="18"/>
        </w:rPr>
      </w:pPr>
    </w:p>
    <w:p w14:paraId="2BF66ED4" w14:textId="7D8E5AD7" w:rsidR="00C24149" w:rsidRDefault="00C24149" w:rsidP="00527F5C">
      <w:pPr>
        <w:pStyle w:val="Nadpisbezsl1-2"/>
        <w:jc w:val="both"/>
        <w:rPr>
          <w:rFonts w:ascii="Verdana" w:hAnsi="Verdana"/>
          <w:b w:val="0"/>
          <w:sz w:val="18"/>
          <w:szCs w:val="18"/>
        </w:rPr>
      </w:pPr>
    </w:p>
    <w:p w14:paraId="593FED87" w14:textId="7FF60FA2" w:rsidR="00C24149" w:rsidRDefault="00C24149" w:rsidP="00527F5C">
      <w:pPr>
        <w:pStyle w:val="Nadpisbezsl1-2"/>
        <w:jc w:val="both"/>
        <w:rPr>
          <w:rFonts w:ascii="Verdana" w:hAnsi="Verdana"/>
          <w:b w:val="0"/>
          <w:sz w:val="18"/>
          <w:szCs w:val="18"/>
        </w:rPr>
      </w:pPr>
    </w:p>
    <w:p w14:paraId="1DC2B0EA" w14:textId="77777777" w:rsidR="00C24149" w:rsidRPr="008B3975" w:rsidRDefault="00C24149" w:rsidP="00527F5C">
      <w:pPr>
        <w:pStyle w:val="Nadpisbezsl1-2"/>
        <w:jc w:val="both"/>
        <w:rPr>
          <w:rFonts w:ascii="Verdana" w:hAnsi="Verdana"/>
          <w:b w:val="0"/>
          <w:sz w:val="18"/>
          <w:szCs w:val="18"/>
        </w:rPr>
      </w:pPr>
    </w:p>
    <w:p w14:paraId="377E7B8A" w14:textId="77777777" w:rsidR="00527F5C" w:rsidRDefault="00527F5C" w:rsidP="00527F5C">
      <w:pPr>
        <w:pStyle w:val="RLProhlensmluvnchstran"/>
        <w:rPr>
          <w:rFonts w:ascii="Verdana" w:hAnsi="Verdana" w:cstheme="minorHAnsi"/>
        </w:rPr>
      </w:pPr>
    </w:p>
    <w:p w14:paraId="40BEE815" w14:textId="77777777" w:rsidR="00527F5C" w:rsidRDefault="00527F5C" w:rsidP="00527F5C">
      <w:pPr>
        <w:pStyle w:val="RLProhlensmluvnchstran"/>
        <w:rPr>
          <w:rFonts w:ascii="Verdana" w:hAnsi="Verdana" w:cstheme="minorHAnsi"/>
        </w:rPr>
      </w:pPr>
    </w:p>
    <w:p w14:paraId="76DA4F2F" w14:textId="77777777" w:rsidR="00527F5C" w:rsidRDefault="00527F5C" w:rsidP="00527F5C">
      <w:pPr>
        <w:pStyle w:val="Zkladntext21"/>
        <w:spacing w:line="276" w:lineRule="auto"/>
        <w:ind w:left="2124" w:right="-22" w:hanging="2124"/>
        <w:jc w:val="left"/>
        <w:rPr>
          <w:rFonts w:ascii="Verdana" w:hAnsi="Verdana" w:cstheme="minorHAnsi"/>
          <w:b/>
          <w:szCs w:val="22"/>
        </w:rPr>
      </w:pPr>
      <w:r w:rsidRPr="008C67DA">
        <w:rPr>
          <w:rFonts w:ascii="Verdana" w:hAnsi="Verdana" w:cs="Calibri"/>
          <w:b/>
          <w:szCs w:val="22"/>
        </w:rPr>
        <w:t xml:space="preserve">Příloha č. 3 – </w:t>
      </w:r>
      <w:r w:rsidRPr="008C67DA">
        <w:rPr>
          <w:rFonts w:ascii="Verdana" w:hAnsi="Verdana" w:cs="Calibri"/>
          <w:b/>
          <w:szCs w:val="22"/>
        </w:rPr>
        <w:tab/>
      </w:r>
      <w:r w:rsidRPr="008C67DA">
        <w:rPr>
          <w:rFonts w:ascii="Verdana" w:hAnsi="Verdana" w:cstheme="minorHAnsi"/>
          <w:b/>
          <w:szCs w:val="22"/>
        </w:rPr>
        <w:t>Jednotkový ceník činností prováděných Zhotovitelem při realizaci díla</w:t>
      </w:r>
    </w:p>
    <w:p w14:paraId="301CAAF2" w14:textId="77777777" w:rsidR="00527F5C" w:rsidRDefault="00527F5C" w:rsidP="00527F5C">
      <w:pPr>
        <w:pStyle w:val="Zkladntext21"/>
        <w:spacing w:line="276" w:lineRule="auto"/>
        <w:ind w:right="-22"/>
        <w:jc w:val="left"/>
        <w:rPr>
          <w:rFonts w:ascii="Verdana" w:hAnsi="Verdana" w:cstheme="minorHAnsi"/>
          <w:b/>
          <w:szCs w:val="22"/>
        </w:rPr>
      </w:pPr>
    </w:p>
    <w:p w14:paraId="56D6DCE8" w14:textId="77777777" w:rsidR="00527F5C" w:rsidRDefault="00527F5C" w:rsidP="00527F5C">
      <w:pPr>
        <w:jc w:val="both"/>
        <w:rPr>
          <w:rFonts w:ascii="Verdana" w:hAnsi="Verdana"/>
          <w:i/>
          <w:sz w:val="16"/>
          <w:szCs w:val="16"/>
        </w:rPr>
      </w:pPr>
    </w:p>
    <w:p w14:paraId="0BE585B4" w14:textId="0179B5AC" w:rsidR="00527F5C" w:rsidRDefault="00BC3497" w:rsidP="00527F5C">
      <w:pPr>
        <w:jc w:val="both"/>
        <w:rPr>
          <w:rFonts w:ascii="Verdana" w:hAnsi="Verdana"/>
          <w:i/>
          <w:sz w:val="16"/>
          <w:szCs w:val="16"/>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p w14:paraId="7F47008F" w14:textId="77777777" w:rsidR="00527F5C" w:rsidRDefault="00527F5C" w:rsidP="00527F5C">
      <w:pPr>
        <w:pStyle w:val="RLProhlensmluvnchstran"/>
        <w:rPr>
          <w:rFonts w:ascii="Verdana" w:hAnsi="Verdana" w:cstheme="minorHAnsi"/>
        </w:rPr>
      </w:pPr>
    </w:p>
    <w:p w14:paraId="55B3FA24" w14:textId="77777777" w:rsidR="00527F5C" w:rsidRDefault="00527F5C" w:rsidP="00527F5C">
      <w:pPr>
        <w:pStyle w:val="RLProhlensmluvnchstran"/>
        <w:jc w:val="left"/>
        <w:rPr>
          <w:rFonts w:ascii="Verdana" w:hAnsi="Verdana" w:cs="Calibri"/>
          <w:sz w:val="22"/>
          <w:szCs w:val="22"/>
        </w:rPr>
      </w:pPr>
    </w:p>
    <w:p w14:paraId="57A924BD" w14:textId="77777777" w:rsidR="00527F5C" w:rsidRDefault="00527F5C" w:rsidP="00527F5C">
      <w:pPr>
        <w:pStyle w:val="RLProhlensmluvnchstran"/>
        <w:jc w:val="left"/>
        <w:rPr>
          <w:rFonts w:ascii="Verdana" w:hAnsi="Verdana" w:cs="Calibri"/>
          <w:sz w:val="22"/>
          <w:szCs w:val="22"/>
        </w:rPr>
      </w:pPr>
    </w:p>
    <w:p w14:paraId="0EF3454C" w14:textId="77777777" w:rsidR="00527F5C" w:rsidRDefault="00527F5C" w:rsidP="00527F5C">
      <w:pPr>
        <w:pStyle w:val="RLProhlensmluvnchstran"/>
        <w:jc w:val="left"/>
        <w:rPr>
          <w:rFonts w:ascii="Verdana" w:hAnsi="Verdana" w:cs="Calibri"/>
          <w:sz w:val="22"/>
          <w:szCs w:val="22"/>
        </w:rPr>
      </w:pPr>
    </w:p>
    <w:p w14:paraId="25B637E6" w14:textId="77777777" w:rsidR="00527F5C" w:rsidRDefault="00527F5C" w:rsidP="00527F5C">
      <w:pPr>
        <w:pStyle w:val="RLProhlensmluvnchstran"/>
        <w:jc w:val="left"/>
        <w:rPr>
          <w:rFonts w:ascii="Verdana" w:hAnsi="Verdana" w:cs="Calibri"/>
          <w:sz w:val="22"/>
          <w:szCs w:val="22"/>
        </w:rPr>
      </w:pPr>
    </w:p>
    <w:p w14:paraId="5A8B2A60" w14:textId="77777777" w:rsidR="00527F5C" w:rsidRDefault="00527F5C" w:rsidP="00527F5C">
      <w:pPr>
        <w:pStyle w:val="RLProhlensmluvnchstran"/>
        <w:jc w:val="left"/>
        <w:rPr>
          <w:rFonts w:ascii="Verdana" w:hAnsi="Verdana" w:cs="Calibri"/>
          <w:sz w:val="22"/>
          <w:szCs w:val="22"/>
        </w:rPr>
      </w:pPr>
    </w:p>
    <w:p w14:paraId="27E58B14" w14:textId="77777777" w:rsidR="00527F5C" w:rsidRDefault="00527F5C" w:rsidP="00527F5C">
      <w:pPr>
        <w:pStyle w:val="RLProhlensmluvnchstran"/>
        <w:jc w:val="left"/>
        <w:rPr>
          <w:rFonts w:ascii="Verdana" w:hAnsi="Verdana" w:cs="Calibri"/>
          <w:sz w:val="22"/>
          <w:szCs w:val="22"/>
        </w:rPr>
      </w:pPr>
    </w:p>
    <w:p w14:paraId="2C154ED1" w14:textId="77777777" w:rsidR="00527F5C" w:rsidRDefault="00527F5C" w:rsidP="00527F5C">
      <w:pPr>
        <w:pStyle w:val="RLProhlensmluvnchstran"/>
        <w:jc w:val="left"/>
        <w:rPr>
          <w:rFonts w:ascii="Verdana" w:hAnsi="Verdana" w:cs="Calibri"/>
          <w:sz w:val="22"/>
          <w:szCs w:val="22"/>
        </w:rPr>
      </w:pPr>
    </w:p>
    <w:p w14:paraId="487D6584" w14:textId="77777777" w:rsidR="00527F5C" w:rsidRDefault="00527F5C" w:rsidP="00527F5C">
      <w:pPr>
        <w:pStyle w:val="RLProhlensmluvnchstran"/>
        <w:jc w:val="left"/>
        <w:rPr>
          <w:rFonts w:ascii="Verdana" w:hAnsi="Verdana" w:cs="Calibri"/>
          <w:sz w:val="22"/>
          <w:szCs w:val="22"/>
        </w:rPr>
      </w:pPr>
    </w:p>
    <w:p w14:paraId="0DAC5EA2" w14:textId="77777777" w:rsidR="00527F5C" w:rsidRDefault="00527F5C" w:rsidP="00527F5C">
      <w:pPr>
        <w:pStyle w:val="RLProhlensmluvnchstran"/>
        <w:jc w:val="left"/>
        <w:rPr>
          <w:rFonts w:ascii="Verdana" w:hAnsi="Verdana" w:cs="Calibri"/>
          <w:sz w:val="22"/>
          <w:szCs w:val="22"/>
        </w:rPr>
      </w:pPr>
    </w:p>
    <w:p w14:paraId="68550642" w14:textId="77777777" w:rsidR="00BC3497" w:rsidRDefault="00BC3497" w:rsidP="00527F5C">
      <w:pPr>
        <w:pStyle w:val="RLProhlensmluvnchstran"/>
        <w:jc w:val="left"/>
        <w:rPr>
          <w:rFonts w:ascii="Verdana" w:hAnsi="Verdana" w:cs="Calibri"/>
          <w:sz w:val="22"/>
          <w:szCs w:val="22"/>
        </w:rPr>
      </w:pPr>
    </w:p>
    <w:p w14:paraId="10920A10" w14:textId="77777777" w:rsidR="00BC3497" w:rsidRDefault="00BC3497" w:rsidP="00527F5C">
      <w:pPr>
        <w:pStyle w:val="RLProhlensmluvnchstran"/>
        <w:jc w:val="left"/>
        <w:rPr>
          <w:rFonts w:ascii="Verdana" w:hAnsi="Verdana" w:cs="Calibri"/>
          <w:sz w:val="22"/>
          <w:szCs w:val="22"/>
        </w:rPr>
      </w:pPr>
    </w:p>
    <w:p w14:paraId="64C0AB79" w14:textId="77777777" w:rsidR="00BC3497" w:rsidRDefault="00BC3497" w:rsidP="00527F5C">
      <w:pPr>
        <w:pStyle w:val="RLProhlensmluvnchstran"/>
        <w:jc w:val="left"/>
        <w:rPr>
          <w:rFonts w:ascii="Verdana" w:hAnsi="Verdana" w:cs="Calibri"/>
          <w:sz w:val="22"/>
          <w:szCs w:val="22"/>
        </w:rPr>
      </w:pPr>
    </w:p>
    <w:p w14:paraId="2D1A2EE1" w14:textId="77777777" w:rsidR="00BC3497" w:rsidRDefault="00BC3497" w:rsidP="00527F5C">
      <w:pPr>
        <w:pStyle w:val="RLProhlensmluvnchstran"/>
        <w:jc w:val="left"/>
        <w:rPr>
          <w:rFonts w:ascii="Verdana" w:hAnsi="Verdana" w:cs="Calibri"/>
          <w:sz w:val="22"/>
          <w:szCs w:val="22"/>
        </w:rPr>
      </w:pPr>
    </w:p>
    <w:p w14:paraId="24F2049C" w14:textId="25E15B8C" w:rsidR="00BC3497" w:rsidRDefault="00BC3497" w:rsidP="00527F5C">
      <w:pPr>
        <w:pStyle w:val="RLProhlensmluvnchstran"/>
        <w:jc w:val="left"/>
        <w:rPr>
          <w:rFonts w:ascii="Verdana" w:hAnsi="Verdana" w:cs="Calibri"/>
          <w:sz w:val="22"/>
          <w:szCs w:val="22"/>
        </w:rPr>
      </w:pPr>
    </w:p>
    <w:p w14:paraId="5181C4C1" w14:textId="77777777" w:rsidR="00C24149" w:rsidRDefault="00C24149" w:rsidP="00527F5C">
      <w:pPr>
        <w:pStyle w:val="RLProhlensmluvnchstran"/>
        <w:jc w:val="left"/>
        <w:rPr>
          <w:rFonts w:ascii="Verdana" w:hAnsi="Verdana" w:cs="Calibri"/>
          <w:sz w:val="22"/>
          <w:szCs w:val="22"/>
        </w:rPr>
      </w:pPr>
    </w:p>
    <w:p w14:paraId="4D34BCD4" w14:textId="77777777" w:rsidR="00BC3497" w:rsidRDefault="00BC3497" w:rsidP="00527F5C">
      <w:pPr>
        <w:pStyle w:val="RLProhlensmluvnchstran"/>
        <w:jc w:val="left"/>
        <w:rPr>
          <w:rFonts w:ascii="Verdana" w:hAnsi="Verdana" w:cs="Calibri"/>
          <w:sz w:val="22"/>
          <w:szCs w:val="22"/>
        </w:rPr>
      </w:pPr>
    </w:p>
    <w:p w14:paraId="608CEF32" w14:textId="77777777" w:rsidR="00BC3497" w:rsidRDefault="00BC3497" w:rsidP="00527F5C">
      <w:pPr>
        <w:pStyle w:val="RLProhlensmluvnchstran"/>
        <w:jc w:val="left"/>
        <w:rPr>
          <w:rFonts w:ascii="Verdana" w:hAnsi="Verdana" w:cs="Calibri"/>
          <w:sz w:val="22"/>
          <w:szCs w:val="22"/>
        </w:rPr>
      </w:pPr>
    </w:p>
    <w:p w14:paraId="6B2F3463" w14:textId="77777777" w:rsidR="00BC3497" w:rsidRDefault="00BC3497" w:rsidP="00527F5C">
      <w:pPr>
        <w:pStyle w:val="RLProhlensmluvnchstran"/>
        <w:jc w:val="left"/>
        <w:rPr>
          <w:rFonts w:ascii="Verdana" w:hAnsi="Verdana" w:cs="Calibri"/>
          <w:sz w:val="22"/>
          <w:szCs w:val="22"/>
        </w:rPr>
      </w:pPr>
    </w:p>
    <w:p w14:paraId="0F07103E" w14:textId="77777777" w:rsidR="00BC3497" w:rsidRDefault="00BC3497" w:rsidP="00527F5C">
      <w:pPr>
        <w:pStyle w:val="RLProhlensmluvnchstran"/>
        <w:jc w:val="left"/>
        <w:rPr>
          <w:rFonts w:ascii="Verdana" w:hAnsi="Verdana" w:cs="Calibri"/>
          <w:sz w:val="22"/>
          <w:szCs w:val="22"/>
        </w:rPr>
      </w:pPr>
    </w:p>
    <w:p w14:paraId="5C87B6A5" w14:textId="77777777" w:rsidR="00BC3497" w:rsidRDefault="00BC3497" w:rsidP="00527F5C">
      <w:pPr>
        <w:pStyle w:val="RLProhlensmluvnchstran"/>
        <w:jc w:val="left"/>
        <w:rPr>
          <w:rFonts w:ascii="Verdana" w:hAnsi="Verdana" w:cs="Calibri"/>
          <w:sz w:val="22"/>
          <w:szCs w:val="22"/>
        </w:rPr>
      </w:pPr>
    </w:p>
    <w:p w14:paraId="0B093D8D" w14:textId="77777777" w:rsidR="00BC3497" w:rsidRDefault="00BC3497" w:rsidP="00527F5C">
      <w:pPr>
        <w:pStyle w:val="RLProhlensmluvnchstran"/>
        <w:jc w:val="left"/>
        <w:rPr>
          <w:rFonts w:ascii="Verdana" w:hAnsi="Verdana" w:cs="Calibri"/>
          <w:sz w:val="22"/>
          <w:szCs w:val="22"/>
        </w:rPr>
      </w:pPr>
    </w:p>
    <w:p w14:paraId="75D8217D" w14:textId="77777777" w:rsidR="00BC3497" w:rsidRDefault="00BC3497" w:rsidP="00527F5C">
      <w:pPr>
        <w:pStyle w:val="RLProhlensmluvnchstran"/>
        <w:jc w:val="left"/>
        <w:rPr>
          <w:rFonts w:ascii="Verdana" w:hAnsi="Verdana" w:cs="Calibri"/>
          <w:sz w:val="22"/>
          <w:szCs w:val="22"/>
        </w:rPr>
      </w:pPr>
    </w:p>
    <w:p w14:paraId="12B1348D" w14:textId="77777777" w:rsidR="00BC3497" w:rsidRDefault="00BC3497" w:rsidP="00527F5C">
      <w:pPr>
        <w:pStyle w:val="RLProhlensmluvnchstran"/>
        <w:jc w:val="left"/>
        <w:rPr>
          <w:rFonts w:ascii="Verdana" w:hAnsi="Verdana" w:cs="Calibri"/>
          <w:sz w:val="22"/>
          <w:szCs w:val="22"/>
        </w:rPr>
      </w:pPr>
    </w:p>
    <w:p w14:paraId="70AAEBE8" w14:textId="77777777" w:rsidR="00BC3497" w:rsidRDefault="00BC3497" w:rsidP="00527F5C">
      <w:pPr>
        <w:pStyle w:val="RLProhlensmluvnchstran"/>
        <w:jc w:val="left"/>
        <w:rPr>
          <w:rFonts w:ascii="Verdana" w:hAnsi="Verdana" w:cs="Calibri"/>
          <w:sz w:val="22"/>
          <w:szCs w:val="22"/>
        </w:rPr>
      </w:pPr>
    </w:p>
    <w:p w14:paraId="48E261E6" w14:textId="77777777" w:rsidR="00BC3497" w:rsidRDefault="00BC3497" w:rsidP="00527F5C">
      <w:pPr>
        <w:pStyle w:val="RLProhlensmluvnchstran"/>
        <w:jc w:val="left"/>
        <w:rPr>
          <w:rFonts w:ascii="Verdana" w:hAnsi="Verdana" w:cs="Calibri"/>
          <w:sz w:val="22"/>
          <w:szCs w:val="22"/>
        </w:rPr>
      </w:pPr>
    </w:p>
    <w:p w14:paraId="19882797" w14:textId="77777777" w:rsidR="00BC3497" w:rsidRDefault="00BC3497" w:rsidP="00527F5C">
      <w:pPr>
        <w:pStyle w:val="RLProhlensmluvnchstran"/>
        <w:jc w:val="left"/>
        <w:rPr>
          <w:rFonts w:ascii="Verdana" w:hAnsi="Verdana" w:cs="Calibri"/>
          <w:sz w:val="22"/>
          <w:szCs w:val="22"/>
        </w:rPr>
      </w:pPr>
    </w:p>
    <w:p w14:paraId="4629162A" w14:textId="77777777" w:rsidR="00BC3497" w:rsidRDefault="00BC3497" w:rsidP="00527F5C">
      <w:pPr>
        <w:pStyle w:val="RLProhlensmluvnchstran"/>
        <w:jc w:val="left"/>
        <w:rPr>
          <w:rFonts w:ascii="Verdana" w:hAnsi="Verdana" w:cs="Calibri"/>
          <w:sz w:val="22"/>
          <w:szCs w:val="22"/>
        </w:rPr>
      </w:pPr>
    </w:p>
    <w:p w14:paraId="3F9D4ED2" w14:textId="77777777" w:rsidR="00BC3497" w:rsidRDefault="00BC3497" w:rsidP="00527F5C">
      <w:pPr>
        <w:pStyle w:val="RLProhlensmluvnchstran"/>
        <w:jc w:val="left"/>
        <w:rPr>
          <w:rFonts w:ascii="Verdana" w:hAnsi="Verdana" w:cs="Calibri"/>
          <w:sz w:val="22"/>
          <w:szCs w:val="22"/>
        </w:rPr>
      </w:pPr>
    </w:p>
    <w:p w14:paraId="711396E6" w14:textId="77777777" w:rsidR="00BC3497" w:rsidRDefault="00BC3497" w:rsidP="00527F5C">
      <w:pPr>
        <w:pStyle w:val="RLProhlensmluvnchstran"/>
        <w:jc w:val="left"/>
        <w:rPr>
          <w:rFonts w:ascii="Verdana" w:hAnsi="Verdana" w:cs="Calibri"/>
          <w:sz w:val="22"/>
          <w:szCs w:val="22"/>
        </w:rPr>
      </w:pPr>
    </w:p>
    <w:p w14:paraId="30A760C7" w14:textId="7880679B" w:rsidR="00527F5C" w:rsidRPr="00C36927" w:rsidRDefault="00527F5C" w:rsidP="00527F5C">
      <w:pPr>
        <w:pStyle w:val="RLProhlensmluvnchstran"/>
        <w:jc w:val="left"/>
        <w:rPr>
          <w:rFonts w:ascii="Verdana" w:hAnsi="Verdana" w:cs="Calibri"/>
          <w:sz w:val="22"/>
          <w:szCs w:val="22"/>
        </w:rPr>
      </w:pPr>
      <w:r w:rsidRPr="00C36927">
        <w:rPr>
          <w:rFonts w:ascii="Verdana" w:hAnsi="Verdana" w:cs="Calibri"/>
          <w:sz w:val="22"/>
          <w:szCs w:val="22"/>
        </w:rPr>
        <w:t xml:space="preserve">Příloha č. 4 – </w:t>
      </w:r>
      <w:r w:rsidRPr="00C36927">
        <w:rPr>
          <w:rFonts w:ascii="Verdana" w:hAnsi="Verdana" w:cs="Calibri"/>
          <w:sz w:val="22"/>
          <w:szCs w:val="22"/>
        </w:rPr>
        <w:tab/>
        <w:t>Seznam poddodavatelů</w:t>
      </w:r>
    </w:p>
    <w:p w14:paraId="203872BC" w14:textId="77777777" w:rsidR="00527F5C" w:rsidRDefault="00527F5C" w:rsidP="00527F5C">
      <w:pPr>
        <w:pStyle w:val="RLProhlensmluvnchstran"/>
        <w:rPr>
          <w:rFonts w:ascii="Verdana" w:hAnsi="Verdana" w:cstheme="minorHAnsi"/>
        </w:rPr>
      </w:pPr>
    </w:p>
    <w:tbl>
      <w:tblPr>
        <w:tblStyle w:val="Mkatabulky"/>
        <w:tblW w:w="8860" w:type="dxa"/>
        <w:tblLook w:val="04A0" w:firstRow="1" w:lastRow="0" w:firstColumn="1" w:lastColumn="0" w:noHBand="0" w:noVBand="1"/>
      </w:tblPr>
      <w:tblGrid>
        <w:gridCol w:w="2774"/>
        <w:gridCol w:w="3129"/>
        <w:gridCol w:w="2957"/>
      </w:tblGrid>
      <w:tr w:rsidR="00527F5C" w:rsidRPr="00F95FBD" w14:paraId="3A500F33" w14:textId="77777777" w:rsidTr="0055234A">
        <w:tc>
          <w:tcPr>
            <w:tcW w:w="2774" w:type="dxa"/>
          </w:tcPr>
          <w:p w14:paraId="309651DE" w14:textId="77777777" w:rsidR="00527F5C" w:rsidRPr="00F95FBD" w:rsidRDefault="00527F5C" w:rsidP="0055234A">
            <w:pPr>
              <w:pStyle w:val="Tabulka"/>
              <w:jc w:val="left"/>
              <w:rPr>
                <w:rStyle w:val="Nadpisvtabulce"/>
              </w:rPr>
            </w:pPr>
            <w:r w:rsidRPr="00F95FBD">
              <w:rPr>
                <w:rStyle w:val="Nadpisvtabulce"/>
              </w:rPr>
              <w:t>Identifikace poddodavatele</w:t>
            </w:r>
          </w:p>
          <w:p w14:paraId="11CF74A3" w14:textId="77777777" w:rsidR="00527F5C" w:rsidRPr="00F95FBD" w:rsidRDefault="00527F5C" w:rsidP="0055234A">
            <w:pPr>
              <w:pStyle w:val="Tabulka"/>
              <w:jc w:val="left"/>
              <w:rPr>
                <w:rStyle w:val="Nadpisvtabulce"/>
              </w:rPr>
            </w:pPr>
            <w:r w:rsidRPr="00F95FBD">
              <w:rPr>
                <w:rStyle w:val="Nadpisvtabulce"/>
              </w:rPr>
              <w:t>(obchodní firma, sídlo a IČO)</w:t>
            </w:r>
          </w:p>
        </w:tc>
        <w:tc>
          <w:tcPr>
            <w:tcW w:w="3129" w:type="dxa"/>
          </w:tcPr>
          <w:p w14:paraId="5EBA5386" w14:textId="77777777" w:rsidR="00527F5C" w:rsidRPr="00F95FBD" w:rsidRDefault="00527F5C" w:rsidP="0055234A">
            <w:pPr>
              <w:pStyle w:val="Tabulka"/>
              <w:jc w:val="center"/>
              <w:rPr>
                <w:b/>
              </w:rPr>
            </w:pPr>
            <w:r w:rsidRPr="00F762A8">
              <w:rPr>
                <w:b/>
              </w:rPr>
              <w:t>Věcný rozsah poddodávky</w:t>
            </w:r>
          </w:p>
        </w:tc>
        <w:tc>
          <w:tcPr>
            <w:tcW w:w="2957" w:type="dxa"/>
          </w:tcPr>
          <w:p w14:paraId="2D23325E" w14:textId="77777777" w:rsidR="00527F5C" w:rsidRPr="00F95FBD" w:rsidRDefault="00527F5C" w:rsidP="0055234A">
            <w:pPr>
              <w:pStyle w:val="Tabulka"/>
              <w:jc w:val="center"/>
              <w:rPr>
                <w:b/>
                <w:highlight w:val="yellow"/>
              </w:rPr>
            </w:pPr>
            <w:r>
              <w:rPr>
                <w:b/>
              </w:rPr>
              <w:t xml:space="preserve">Hodnota poddodávky v % z celkové </w:t>
            </w:r>
            <w:r w:rsidRPr="00F762A8">
              <w:rPr>
                <w:b/>
              </w:rPr>
              <w:t>ceny díla</w:t>
            </w:r>
          </w:p>
        </w:tc>
      </w:tr>
      <w:tr w:rsidR="00527F5C" w:rsidRPr="00F95FBD" w14:paraId="31D52C1D" w14:textId="77777777" w:rsidTr="0055234A">
        <w:tc>
          <w:tcPr>
            <w:tcW w:w="2774" w:type="dxa"/>
          </w:tcPr>
          <w:p w14:paraId="2C63E335" w14:textId="043329A1" w:rsidR="00527F5C" w:rsidRPr="00F95FBD" w:rsidRDefault="00BC3497" w:rsidP="0055234A">
            <w:pPr>
              <w:pStyle w:val="Tabulka"/>
            </w:pPr>
            <w:r w:rsidRPr="00061719">
              <w:rPr>
                <w:rFonts w:ascii="Verdana" w:hAnsi="Verdana"/>
                <w:highlight w:val="yellow"/>
              </w:rPr>
              <w:fldChar w:fldCharType="begin"/>
            </w:r>
            <w:r w:rsidRPr="00061719">
              <w:rPr>
                <w:rFonts w:ascii="Verdana" w:hAnsi="Verdana"/>
                <w:highlight w:val="yellow"/>
              </w:rPr>
              <w:instrText xml:space="preserve"> MACROBUTTON  VložitŠirokouMezeru "[VLOŽÍ ZHOTOVITEL]" </w:instrText>
            </w:r>
            <w:r w:rsidRPr="00061719">
              <w:rPr>
                <w:rFonts w:ascii="Verdana" w:hAnsi="Verdana"/>
                <w:highlight w:val="yellow"/>
              </w:rPr>
              <w:fldChar w:fldCharType="end"/>
            </w:r>
          </w:p>
        </w:tc>
        <w:tc>
          <w:tcPr>
            <w:tcW w:w="3129" w:type="dxa"/>
          </w:tcPr>
          <w:p w14:paraId="0F102D44" w14:textId="77777777" w:rsidR="00527F5C" w:rsidRPr="00F95FBD" w:rsidRDefault="00527F5C" w:rsidP="0055234A">
            <w:pPr>
              <w:pStyle w:val="Tabulka"/>
              <w:jc w:val="center"/>
            </w:pPr>
          </w:p>
        </w:tc>
        <w:tc>
          <w:tcPr>
            <w:tcW w:w="2957" w:type="dxa"/>
          </w:tcPr>
          <w:p w14:paraId="7AA54857" w14:textId="77777777" w:rsidR="00527F5C" w:rsidRPr="00F95FBD" w:rsidRDefault="00527F5C" w:rsidP="0055234A">
            <w:pPr>
              <w:pStyle w:val="Tabulka"/>
              <w:jc w:val="center"/>
            </w:pPr>
          </w:p>
        </w:tc>
      </w:tr>
      <w:tr w:rsidR="00527F5C" w:rsidRPr="00F95FBD" w14:paraId="2B58A1DB" w14:textId="77777777" w:rsidTr="0055234A">
        <w:tc>
          <w:tcPr>
            <w:tcW w:w="2774" w:type="dxa"/>
          </w:tcPr>
          <w:p w14:paraId="5A0A2DC6" w14:textId="77777777" w:rsidR="00527F5C" w:rsidRDefault="00527F5C" w:rsidP="0055234A">
            <w:pPr>
              <w:pStyle w:val="Tabulka"/>
            </w:pPr>
          </w:p>
        </w:tc>
        <w:tc>
          <w:tcPr>
            <w:tcW w:w="3129" w:type="dxa"/>
          </w:tcPr>
          <w:p w14:paraId="538AEB95" w14:textId="77777777" w:rsidR="00527F5C" w:rsidRDefault="00527F5C" w:rsidP="0055234A">
            <w:pPr>
              <w:pStyle w:val="Tabulka"/>
              <w:jc w:val="center"/>
            </w:pPr>
          </w:p>
        </w:tc>
        <w:tc>
          <w:tcPr>
            <w:tcW w:w="2957" w:type="dxa"/>
          </w:tcPr>
          <w:p w14:paraId="137C8720" w14:textId="77777777" w:rsidR="00527F5C" w:rsidRDefault="00527F5C" w:rsidP="0055234A">
            <w:pPr>
              <w:pStyle w:val="Tabulka"/>
              <w:jc w:val="center"/>
            </w:pPr>
          </w:p>
        </w:tc>
      </w:tr>
      <w:tr w:rsidR="00527F5C" w:rsidRPr="00F95FBD" w14:paraId="18984AE7" w14:textId="77777777" w:rsidTr="0055234A">
        <w:tc>
          <w:tcPr>
            <w:tcW w:w="2774" w:type="dxa"/>
          </w:tcPr>
          <w:p w14:paraId="02461020" w14:textId="77777777" w:rsidR="00527F5C" w:rsidRDefault="00527F5C" w:rsidP="0055234A">
            <w:pPr>
              <w:pStyle w:val="Tabulka"/>
            </w:pPr>
          </w:p>
        </w:tc>
        <w:tc>
          <w:tcPr>
            <w:tcW w:w="3129" w:type="dxa"/>
          </w:tcPr>
          <w:p w14:paraId="54E54CA1" w14:textId="77777777" w:rsidR="00527F5C" w:rsidRDefault="00527F5C" w:rsidP="0055234A">
            <w:pPr>
              <w:pStyle w:val="Tabulka"/>
              <w:jc w:val="center"/>
            </w:pPr>
          </w:p>
        </w:tc>
        <w:tc>
          <w:tcPr>
            <w:tcW w:w="2957" w:type="dxa"/>
          </w:tcPr>
          <w:p w14:paraId="7BB98E62" w14:textId="77777777" w:rsidR="00527F5C" w:rsidRDefault="00527F5C" w:rsidP="0055234A">
            <w:pPr>
              <w:pStyle w:val="Tabulka"/>
              <w:jc w:val="center"/>
            </w:pPr>
          </w:p>
        </w:tc>
      </w:tr>
      <w:tr w:rsidR="00527F5C" w:rsidRPr="00F95FBD" w14:paraId="2F80B340" w14:textId="77777777" w:rsidTr="0055234A">
        <w:tc>
          <w:tcPr>
            <w:tcW w:w="2774" w:type="dxa"/>
          </w:tcPr>
          <w:p w14:paraId="257E38CA" w14:textId="77777777" w:rsidR="00527F5C" w:rsidRDefault="00527F5C" w:rsidP="0055234A">
            <w:pPr>
              <w:pStyle w:val="Tabulka"/>
            </w:pPr>
          </w:p>
        </w:tc>
        <w:tc>
          <w:tcPr>
            <w:tcW w:w="3129" w:type="dxa"/>
          </w:tcPr>
          <w:p w14:paraId="7655720C" w14:textId="77777777" w:rsidR="00527F5C" w:rsidRDefault="00527F5C" w:rsidP="0055234A">
            <w:pPr>
              <w:pStyle w:val="Tabulka"/>
              <w:jc w:val="center"/>
            </w:pPr>
          </w:p>
        </w:tc>
        <w:tc>
          <w:tcPr>
            <w:tcW w:w="2957" w:type="dxa"/>
          </w:tcPr>
          <w:p w14:paraId="4705404D" w14:textId="77777777" w:rsidR="00527F5C" w:rsidRDefault="00527F5C" w:rsidP="0055234A">
            <w:pPr>
              <w:pStyle w:val="Tabulka"/>
              <w:jc w:val="center"/>
            </w:pPr>
          </w:p>
        </w:tc>
      </w:tr>
      <w:tr w:rsidR="00527F5C" w:rsidRPr="00F95FBD" w14:paraId="61B2E964" w14:textId="77777777" w:rsidTr="0055234A">
        <w:tc>
          <w:tcPr>
            <w:tcW w:w="2774" w:type="dxa"/>
          </w:tcPr>
          <w:p w14:paraId="77695997" w14:textId="77777777" w:rsidR="00527F5C" w:rsidRDefault="00527F5C" w:rsidP="0055234A">
            <w:pPr>
              <w:pStyle w:val="Tabulka"/>
            </w:pPr>
          </w:p>
        </w:tc>
        <w:tc>
          <w:tcPr>
            <w:tcW w:w="3129" w:type="dxa"/>
          </w:tcPr>
          <w:p w14:paraId="1F9EF0AA" w14:textId="77777777" w:rsidR="00527F5C" w:rsidRDefault="00527F5C" w:rsidP="0055234A">
            <w:pPr>
              <w:pStyle w:val="Tabulka"/>
              <w:jc w:val="center"/>
            </w:pPr>
          </w:p>
        </w:tc>
        <w:tc>
          <w:tcPr>
            <w:tcW w:w="2957" w:type="dxa"/>
          </w:tcPr>
          <w:p w14:paraId="2F837882" w14:textId="77777777" w:rsidR="00527F5C" w:rsidRDefault="00527F5C" w:rsidP="0055234A">
            <w:pPr>
              <w:pStyle w:val="Tabulka"/>
              <w:jc w:val="center"/>
            </w:pPr>
          </w:p>
        </w:tc>
      </w:tr>
    </w:tbl>
    <w:p w14:paraId="27B09D30" w14:textId="77777777" w:rsidR="00527F5C" w:rsidRDefault="00527F5C" w:rsidP="00527F5C">
      <w:pPr>
        <w:pStyle w:val="RLProhlensmluvnchstran"/>
        <w:rPr>
          <w:rFonts w:ascii="Verdana" w:hAnsi="Verdana" w:cstheme="minorHAnsi"/>
        </w:rPr>
      </w:pPr>
    </w:p>
    <w:p w14:paraId="3D8AF794" w14:textId="77777777" w:rsidR="00527F5C" w:rsidRDefault="00527F5C" w:rsidP="00527F5C">
      <w:pPr>
        <w:pStyle w:val="RLProhlensmluvnchstran"/>
        <w:rPr>
          <w:rFonts w:ascii="Verdana" w:hAnsi="Verdana" w:cstheme="minorHAnsi"/>
        </w:rPr>
      </w:pPr>
    </w:p>
    <w:p w14:paraId="1748CB00" w14:textId="77777777" w:rsidR="00527F5C" w:rsidRDefault="00527F5C" w:rsidP="00527F5C">
      <w:pPr>
        <w:pStyle w:val="RLProhlensmluvnchstran"/>
        <w:rPr>
          <w:rFonts w:ascii="Verdana" w:hAnsi="Verdana" w:cstheme="minorHAnsi"/>
        </w:rPr>
      </w:pPr>
    </w:p>
    <w:p w14:paraId="7A7CEF9B" w14:textId="77777777" w:rsidR="008B3975" w:rsidRDefault="008B3975" w:rsidP="00527F5C">
      <w:pPr>
        <w:pStyle w:val="Zkladntext21"/>
        <w:spacing w:line="276" w:lineRule="auto"/>
        <w:ind w:left="1985" w:right="-22" w:hanging="1985"/>
        <w:jc w:val="left"/>
        <w:rPr>
          <w:rFonts w:ascii="Verdana" w:hAnsi="Verdana" w:cs="Calibri"/>
          <w:b/>
          <w:bCs/>
          <w:szCs w:val="22"/>
          <w:lang w:eastAsia="cs-CZ"/>
        </w:rPr>
      </w:pPr>
    </w:p>
    <w:p w14:paraId="6394513B" w14:textId="77777777" w:rsidR="008B3975" w:rsidRDefault="008B3975" w:rsidP="00527F5C">
      <w:pPr>
        <w:pStyle w:val="Zkladntext21"/>
        <w:spacing w:line="276" w:lineRule="auto"/>
        <w:ind w:left="1985" w:right="-22" w:hanging="1985"/>
        <w:jc w:val="left"/>
        <w:rPr>
          <w:rFonts w:ascii="Verdana" w:hAnsi="Verdana" w:cs="Calibri"/>
          <w:b/>
          <w:bCs/>
          <w:szCs w:val="22"/>
          <w:lang w:eastAsia="cs-CZ"/>
        </w:rPr>
      </w:pPr>
    </w:p>
    <w:p w14:paraId="5EA0777F" w14:textId="1A2048C4" w:rsidR="00527F5C" w:rsidRPr="00D12752" w:rsidRDefault="00527F5C" w:rsidP="00527F5C">
      <w:pPr>
        <w:pStyle w:val="Zkladntext21"/>
        <w:spacing w:line="276" w:lineRule="auto"/>
        <w:ind w:left="1985" w:right="-22" w:hanging="1985"/>
        <w:jc w:val="left"/>
        <w:rPr>
          <w:rFonts w:ascii="Verdana" w:hAnsi="Verdana" w:cs="Calibri"/>
          <w:b/>
          <w:bCs/>
          <w:szCs w:val="22"/>
          <w:lang w:eastAsia="cs-CZ"/>
        </w:rPr>
      </w:pPr>
      <w:r w:rsidRPr="00D12752">
        <w:rPr>
          <w:rFonts w:ascii="Verdana" w:hAnsi="Verdana" w:cs="Calibri"/>
          <w:b/>
          <w:bCs/>
          <w:szCs w:val="22"/>
          <w:lang w:eastAsia="cs-CZ"/>
        </w:rPr>
        <w:t xml:space="preserve">Příloha č. 5 - </w:t>
      </w:r>
      <w:r w:rsidRPr="00D12752">
        <w:rPr>
          <w:rFonts w:ascii="Verdana" w:hAnsi="Verdana" w:cs="Calibri"/>
          <w:b/>
          <w:bCs/>
          <w:szCs w:val="22"/>
          <w:lang w:eastAsia="cs-CZ"/>
        </w:rPr>
        <w:tab/>
        <w:t xml:space="preserve">Technické kvalitativní podmínky staveb státních drah </w:t>
      </w:r>
      <w:r>
        <w:rPr>
          <w:rFonts w:ascii="Verdana" w:hAnsi="Verdana" w:cs="Calibri"/>
          <w:b/>
          <w:bCs/>
          <w:szCs w:val="22"/>
          <w:lang w:eastAsia="cs-CZ"/>
        </w:rPr>
        <w:t xml:space="preserve">          </w:t>
      </w:r>
      <w:r w:rsidRPr="00D12752">
        <w:rPr>
          <w:rFonts w:ascii="Verdana" w:hAnsi="Verdana" w:cs="Calibri"/>
          <w:b/>
          <w:bCs/>
          <w:szCs w:val="22"/>
          <w:lang w:eastAsia="cs-CZ"/>
        </w:rPr>
        <w:t xml:space="preserve">(TKP Staveb </w:t>
      </w:r>
      <w:r>
        <w:rPr>
          <w:rFonts w:ascii="Verdana" w:hAnsi="Verdana" w:cs="Calibri"/>
          <w:b/>
          <w:bCs/>
          <w:szCs w:val="22"/>
          <w:lang w:eastAsia="cs-CZ"/>
        </w:rPr>
        <w:t>).</w:t>
      </w:r>
    </w:p>
    <w:p w14:paraId="4D151B54" w14:textId="77777777" w:rsidR="00527F5C" w:rsidRPr="00D12752" w:rsidRDefault="00527F5C" w:rsidP="00527F5C">
      <w:pPr>
        <w:pStyle w:val="Zkladntext21"/>
        <w:spacing w:line="276" w:lineRule="auto"/>
        <w:ind w:left="1410" w:right="-22" w:hanging="1410"/>
        <w:jc w:val="left"/>
        <w:rPr>
          <w:rFonts w:ascii="Verdana" w:hAnsi="Verdana" w:cs="Calibri"/>
          <w:b/>
          <w:bCs/>
          <w:szCs w:val="22"/>
          <w:lang w:eastAsia="cs-CZ"/>
        </w:rPr>
      </w:pPr>
    </w:p>
    <w:p w14:paraId="3DC63756" w14:textId="77777777" w:rsidR="00527F5C" w:rsidRPr="00D12752" w:rsidRDefault="00527F5C" w:rsidP="00527F5C">
      <w:pPr>
        <w:pStyle w:val="Zkladntext21"/>
        <w:spacing w:line="276" w:lineRule="auto"/>
        <w:ind w:left="1410" w:right="-22" w:hanging="1410"/>
        <w:jc w:val="left"/>
        <w:rPr>
          <w:rFonts w:ascii="Verdana" w:hAnsi="Verdana" w:cs="Calibri"/>
          <w:b/>
          <w:bCs/>
          <w:szCs w:val="22"/>
          <w:lang w:eastAsia="cs-CZ"/>
        </w:rPr>
      </w:pPr>
    </w:p>
    <w:p w14:paraId="7845C591" w14:textId="77777777" w:rsidR="00527F5C" w:rsidRPr="00EA748B" w:rsidRDefault="00527F5C" w:rsidP="00527F5C">
      <w:pPr>
        <w:pStyle w:val="Textbezslovn"/>
        <w:ind w:hanging="737"/>
        <w:rPr>
          <w:rFonts w:ascii="Verdana" w:hAnsi="Verdana"/>
        </w:rPr>
      </w:pPr>
      <w:r w:rsidRPr="00EA748B">
        <w:rPr>
          <w:rFonts w:ascii="Verdana" w:hAnsi="Verdana"/>
        </w:rPr>
        <w:t xml:space="preserve">Jsou přístupné v elektronické podobě na </w:t>
      </w:r>
      <w:hyperlink r:id="rId14" w:history="1">
        <w:r w:rsidRPr="00EA748B">
          <w:rPr>
            <w:rStyle w:val="Hypertextovodkaz"/>
            <w:rFonts w:ascii="Verdana" w:hAnsi="Verdana"/>
          </w:rPr>
          <w:t>http://typdok.tudc.cz</w:t>
        </w:r>
      </w:hyperlink>
      <w:r w:rsidRPr="00EA748B">
        <w:rPr>
          <w:rFonts w:ascii="Verdana" w:hAnsi="Verdana"/>
        </w:rPr>
        <w:t>.</w:t>
      </w:r>
    </w:p>
    <w:p w14:paraId="27B93806" w14:textId="77777777" w:rsidR="00527F5C" w:rsidRDefault="00527F5C" w:rsidP="00527F5C">
      <w:pPr>
        <w:pStyle w:val="RLProhlensmluvnchstran"/>
        <w:rPr>
          <w:rFonts w:ascii="Verdana" w:hAnsi="Verdana" w:cstheme="minorHAnsi"/>
        </w:rPr>
      </w:pPr>
    </w:p>
    <w:p w14:paraId="07A70AD6" w14:textId="77777777" w:rsidR="00527F5C" w:rsidRDefault="00527F5C" w:rsidP="00527F5C">
      <w:pPr>
        <w:pStyle w:val="RLProhlensmluvnchstran"/>
        <w:rPr>
          <w:rFonts w:ascii="Verdana" w:hAnsi="Verdana" w:cstheme="minorHAnsi"/>
        </w:rPr>
      </w:pPr>
    </w:p>
    <w:p w14:paraId="2E576040" w14:textId="77777777" w:rsidR="00527F5C" w:rsidRDefault="00527F5C" w:rsidP="00527F5C">
      <w:pPr>
        <w:pStyle w:val="RLProhlensmluvnchstran"/>
        <w:rPr>
          <w:rFonts w:ascii="Verdana" w:hAnsi="Verdana" w:cstheme="minorHAnsi"/>
        </w:rPr>
      </w:pPr>
    </w:p>
    <w:p w14:paraId="69144D0A" w14:textId="77777777" w:rsidR="00527F5C" w:rsidRDefault="00527F5C" w:rsidP="00527F5C">
      <w:pPr>
        <w:pStyle w:val="Zkladntext21"/>
        <w:spacing w:line="276" w:lineRule="auto"/>
        <w:ind w:right="-22"/>
        <w:jc w:val="left"/>
        <w:rPr>
          <w:rFonts w:ascii="Verdana" w:hAnsi="Verdana" w:cs="Calibri"/>
          <w:b/>
          <w:bCs/>
          <w:szCs w:val="22"/>
          <w:lang w:eastAsia="cs-CZ"/>
        </w:rPr>
      </w:pPr>
      <w:r w:rsidRPr="00D12752">
        <w:rPr>
          <w:rFonts w:ascii="Verdana" w:hAnsi="Verdana" w:cs="Calibri"/>
          <w:b/>
          <w:bCs/>
          <w:szCs w:val="22"/>
          <w:lang w:eastAsia="cs-CZ"/>
        </w:rPr>
        <w:t xml:space="preserve">Příloha č. 6 - </w:t>
      </w:r>
      <w:r w:rsidRPr="00D12752">
        <w:rPr>
          <w:rFonts w:ascii="Verdana" w:hAnsi="Verdana" w:cs="Calibri"/>
          <w:b/>
          <w:bCs/>
          <w:szCs w:val="22"/>
          <w:lang w:eastAsia="cs-CZ"/>
        </w:rPr>
        <w:tab/>
        <w:t>Všeobecné technické podmínky zhotovení stavby</w:t>
      </w:r>
    </w:p>
    <w:p w14:paraId="4ADC7803" w14:textId="77777777" w:rsidR="00527F5C" w:rsidRDefault="00527F5C" w:rsidP="00527F5C">
      <w:pPr>
        <w:pStyle w:val="Zkladntext21"/>
        <w:spacing w:line="276" w:lineRule="auto"/>
        <w:ind w:right="-22"/>
        <w:jc w:val="left"/>
        <w:rPr>
          <w:rFonts w:ascii="Verdana" w:hAnsi="Verdana" w:cs="Calibri"/>
          <w:b/>
          <w:bCs/>
          <w:szCs w:val="22"/>
          <w:lang w:eastAsia="cs-CZ"/>
        </w:rPr>
      </w:pPr>
    </w:p>
    <w:p w14:paraId="06F4DCD7" w14:textId="77777777" w:rsidR="00527F5C" w:rsidRDefault="00527F5C" w:rsidP="00527F5C">
      <w:pPr>
        <w:pStyle w:val="Zkladntext21"/>
        <w:spacing w:line="276" w:lineRule="auto"/>
        <w:ind w:right="-22"/>
        <w:jc w:val="left"/>
        <w:rPr>
          <w:rFonts w:ascii="Verdana" w:hAnsi="Verdana" w:cs="Calibri"/>
          <w:b/>
          <w:bCs/>
          <w:szCs w:val="22"/>
          <w:lang w:eastAsia="cs-CZ"/>
        </w:rPr>
      </w:pPr>
    </w:p>
    <w:p w14:paraId="7AC8DE19" w14:textId="67FFCE8B" w:rsidR="00527F5C" w:rsidRPr="00EA748B" w:rsidRDefault="00527F5C" w:rsidP="00527F5C">
      <w:pPr>
        <w:pStyle w:val="Textbezslovn"/>
        <w:ind w:left="0"/>
        <w:rPr>
          <w:rFonts w:ascii="Verdana" w:hAnsi="Verdana"/>
        </w:rPr>
      </w:pPr>
      <w:r w:rsidRPr="00EA748B">
        <w:rPr>
          <w:rFonts w:ascii="Verdana" w:hAnsi="Verdana"/>
        </w:rPr>
        <w:t xml:space="preserve">Zhotovitel obdržel Všeobecné technické podmínky realizace stavby společně se zadávací dokumentací prostřednictvím profilu zadavatele </w:t>
      </w:r>
      <w:hyperlink r:id="rId15" w:history="1">
        <w:r w:rsidR="00BC3497" w:rsidRPr="0041502E">
          <w:rPr>
            <w:rStyle w:val="Hypertextovodkaz"/>
            <w:rFonts w:ascii="Verdana" w:hAnsi="Verdana"/>
          </w:rPr>
          <w:t>https://zakazky.spravazeleznic.cz/</w:t>
        </w:r>
      </w:hyperlink>
      <w:r w:rsidRPr="00EA748B">
        <w:rPr>
          <w:rFonts w:ascii="Verdana" w:hAnsi="Verdana"/>
        </w:rPr>
        <w:t>, zhotovitel prohlašuje, že Všeobecné technické podmínky realizace stavby mu byly v elektronické podobě předány před podpisem této smlouvy nebo je má jinak k dispozici, že s jejich obsahem je seznámen, a že jejich obsah je pro něj závazný.</w:t>
      </w:r>
    </w:p>
    <w:p w14:paraId="06FD558E" w14:textId="77777777" w:rsidR="00527F5C" w:rsidRDefault="00527F5C" w:rsidP="00527F5C">
      <w:pPr>
        <w:pStyle w:val="RLProhlensmluvnchstran"/>
        <w:rPr>
          <w:rFonts w:ascii="Verdana" w:hAnsi="Verdana" w:cstheme="minorHAnsi"/>
        </w:rPr>
      </w:pPr>
    </w:p>
    <w:p w14:paraId="3FC7CE6D" w14:textId="77777777" w:rsidR="00527F5C" w:rsidRDefault="00527F5C" w:rsidP="00527F5C">
      <w:pPr>
        <w:pStyle w:val="RLProhlensmluvnchstran"/>
        <w:rPr>
          <w:rFonts w:ascii="Verdana" w:hAnsi="Verdana" w:cstheme="minorHAnsi"/>
        </w:rPr>
      </w:pPr>
    </w:p>
    <w:p w14:paraId="6F46FB05" w14:textId="77777777" w:rsidR="00527F5C" w:rsidRPr="0047026C" w:rsidRDefault="00527F5C" w:rsidP="00527F5C">
      <w:pPr>
        <w:pStyle w:val="Zkladntext21"/>
        <w:spacing w:line="276" w:lineRule="auto"/>
        <w:ind w:right="-22"/>
        <w:jc w:val="left"/>
        <w:rPr>
          <w:rFonts w:ascii="Verdana" w:hAnsi="Verdana" w:cs="Calibri"/>
          <w:b/>
          <w:bCs/>
          <w:szCs w:val="22"/>
          <w:lang w:eastAsia="cs-CZ"/>
        </w:rPr>
      </w:pPr>
      <w:r w:rsidRPr="0047026C">
        <w:rPr>
          <w:rFonts w:ascii="Verdana" w:hAnsi="Verdana" w:cs="Calibri"/>
          <w:b/>
          <w:bCs/>
          <w:szCs w:val="22"/>
          <w:lang w:eastAsia="cs-CZ"/>
        </w:rPr>
        <w:t xml:space="preserve">Příloha č. 7 - </w:t>
      </w:r>
      <w:r w:rsidRPr="0047026C">
        <w:rPr>
          <w:rFonts w:ascii="Verdana" w:hAnsi="Verdana" w:cs="Calibri"/>
          <w:b/>
          <w:bCs/>
          <w:szCs w:val="22"/>
          <w:lang w:eastAsia="cs-CZ"/>
        </w:rPr>
        <w:tab/>
        <w:t>Zvláštní technické podmínky zhotovení stavby</w:t>
      </w:r>
    </w:p>
    <w:p w14:paraId="1118DD57" w14:textId="77777777" w:rsidR="00527F5C" w:rsidRDefault="00527F5C" w:rsidP="00527F5C">
      <w:pPr>
        <w:pStyle w:val="acnormal"/>
        <w:rPr>
          <w:rFonts w:ascii="Verdana" w:hAnsi="Verdana" w:cstheme="minorHAnsi"/>
          <w:sz w:val="18"/>
          <w:szCs w:val="18"/>
        </w:rPr>
      </w:pPr>
    </w:p>
    <w:p w14:paraId="01F00317" w14:textId="74CE47AE" w:rsidR="00527F5C" w:rsidRPr="00EA748B" w:rsidRDefault="00527F5C" w:rsidP="00527F5C">
      <w:pPr>
        <w:pStyle w:val="Textbezslovn"/>
        <w:ind w:left="0"/>
        <w:rPr>
          <w:rFonts w:ascii="Verdana" w:hAnsi="Verdana"/>
        </w:rPr>
      </w:pPr>
      <w:r w:rsidRPr="00EA748B">
        <w:rPr>
          <w:rFonts w:ascii="Verdana" w:hAnsi="Verdana"/>
        </w:rPr>
        <w:t xml:space="preserve">Zhotovitel obdržel </w:t>
      </w:r>
      <w:r w:rsidRPr="0047026C">
        <w:rPr>
          <w:rFonts w:ascii="Verdana" w:hAnsi="Verdana"/>
        </w:rPr>
        <w:t xml:space="preserve">Zvláštní technické podmínky zhotovení stavby </w:t>
      </w:r>
      <w:r w:rsidRPr="00EA748B">
        <w:rPr>
          <w:rFonts w:ascii="Verdana" w:hAnsi="Verdana"/>
        </w:rPr>
        <w:t xml:space="preserve">společně se zadávací dokumentací prostřednictvím profilu zadavatele </w:t>
      </w:r>
      <w:hyperlink r:id="rId16" w:history="1">
        <w:r w:rsidR="0085187B" w:rsidRPr="00CA59DF">
          <w:rPr>
            <w:rStyle w:val="Hypertextovodkaz"/>
            <w:rFonts w:ascii="Verdana" w:hAnsi="Verdana"/>
          </w:rPr>
          <w:t>https://zakazky.spravazeleznic.cz/</w:t>
        </w:r>
      </w:hyperlink>
      <w:r w:rsidRPr="00EA748B">
        <w:rPr>
          <w:rFonts w:ascii="Verdana" w:hAnsi="Verdana"/>
        </w:rPr>
        <w:t xml:space="preserve">, zhotovitel prohlašuje, že </w:t>
      </w:r>
      <w:r w:rsidRPr="0047026C">
        <w:rPr>
          <w:rFonts w:ascii="Verdana" w:hAnsi="Verdana"/>
        </w:rPr>
        <w:t>Zvláštní technické podmínky zhotovení stavby</w:t>
      </w:r>
      <w:r w:rsidRPr="00EA748B">
        <w:rPr>
          <w:rFonts w:ascii="Verdana" w:hAnsi="Verdana"/>
        </w:rPr>
        <w:t xml:space="preserve"> mu byly v elektronické podobě předány před podpisem této smlouvy nebo je má jinak k dispozici, že s jejich obsahem je seznámen, a že jejich obsah je pro něj závazný.</w:t>
      </w:r>
    </w:p>
    <w:p w14:paraId="6FB32A79" w14:textId="77777777" w:rsidR="00527F5C" w:rsidRPr="00AC1BF4" w:rsidRDefault="00527F5C" w:rsidP="00527F5C">
      <w:pPr>
        <w:pStyle w:val="acnormal"/>
      </w:pPr>
    </w:p>
    <w:p w14:paraId="477148BD" w14:textId="77777777" w:rsidR="00527F5C" w:rsidRPr="00AC1BF4" w:rsidRDefault="00527F5C" w:rsidP="00527F5C">
      <w:pPr>
        <w:pStyle w:val="acnormal"/>
        <w:rPr>
          <w:rFonts w:ascii="Verdana" w:hAnsi="Verdana" w:cstheme="minorHAnsi"/>
          <w:sz w:val="18"/>
          <w:szCs w:val="18"/>
        </w:rPr>
      </w:pPr>
      <w:r w:rsidRPr="00AC1BF4">
        <w:rPr>
          <w:rFonts w:ascii="Verdana" w:hAnsi="Verdana" w:cstheme="minorHAnsi"/>
          <w:sz w:val="18"/>
          <w:szCs w:val="18"/>
        </w:rPr>
        <w:br w:type="page"/>
      </w:r>
    </w:p>
    <w:p w14:paraId="7E86AE13" w14:textId="21B8EA8C" w:rsidR="0022687B" w:rsidRPr="00061719" w:rsidRDefault="0022687B" w:rsidP="002B1035">
      <w:pPr>
        <w:pStyle w:val="acnormalbold"/>
        <w:spacing w:before="0" w:after="0"/>
        <w:rPr>
          <w:rFonts w:ascii="Verdana" w:hAnsi="Verdana" w:cs="Calibri"/>
          <w:sz w:val="22"/>
        </w:rPr>
      </w:pPr>
      <w:r w:rsidRPr="00061719">
        <w:rPr>
          <w:rFonts w:ascii="Verdana" w:hAnsi="Verdana" w:cs="Calibri"/>
          <w:sz w:val="22"/>
        </w:rPr>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2607ED5" w14:textId="77777777" w:rsidTr="00417897">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2C9F9D45" w:rsidR="0022687B" w:rsidRPr="00061719" w:rsidRDefault="00A94B0E" w:rsidP="00417897">
            <w:pPr>
              <w:pStyle w:val="RLTextlnkuslovan"/>
              <w:numPr>
                <w:ilvl w:val="0"/>
                <w:numId w:val="0"/>
              </w:numPr>
              <w:jc w:val="left"/>
              <w:rPr>
                <w:rFonts w:ascii="Verdana" w:hAnsi="Verdana"/>
                <w:sz w:val="18"/>
                <w:szCs w:val="18"/>
                <w:highlight w:val="green"/>
              </w:rPr>
            </w:pPr>
            <w:r w:rsidRPr="001A4523">
              <w:rPr>
                <w:rFonts w:ascii="Verdana" w:hAnsi="Verdana"/>
                <w:sz w:val="18"/>
                <w:szCs w:val="18"/>
              </w:rPr>
              <w:t>Ing. Libor Tkáč</w:t>
            </w:r>
          </w:p>
        </w:tc>
      </w:tr>
      <w:tr w:rsidR="0022687B" w:rsidRPr="00061719" w14:paraId="7A851464" w14:textId="77777777" w:rsidTr="00417897">
        <w:tc>
          <w:tcPr>
            <w:tcW w:w="2206" w:type="dxa"/>
            <w:vAlign w:val="center"/>
          </w:tcPr>
          <w:p w14:paraId="0AEE947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379CC57C" w:rsidR="0022687B" w:rsidRPr="00061719" w:rsidRDefault="00A94B0E" w:rsidP="00C86E22">
            <w:pPr>
              <w:pStyle w:val="RLTextlnkuslovan"/>
              <w:numPr>
                <w:ilvl w:val="0"/>
                <w:numId w:val="0"/>
              </w:numPr>
              <w:jc w:val="left"/>
              <w:rPr>
                <w:rFonts w:ascii="Verdana" w:hAnsi="Verdana"/>
                <w:sz w:val="18"/>
                <w:szCs w:val="18"/>
                <w:highlight w:val="green"/>
              </w:rPr>
            </w:pPr>
            <w:r w:rsidRPr="001A4523">
              <w:rPr>
                <w:rFonts w:ascii="Verdana" w:hAnsi="Verdana"/>
                <w:sz w:val="18"/>
                <w:szCs w:val="18"/>
              </w:rPr>
              <w:t>ORBNOsek@</w:t>
            </w:r>
            <w:r w:rsidR="00C86E22" w:rsidRPr="00C86E22">
              <w:rPr>
                <w:rFonts w:ascii="Verdana" w:hAnsi="Verdana"/>
                <w:sz w:val="18"/>
                <w:szCs w:val="18"/>
              </w:rPr>
              <w:t>spravazeleznic</w:t>
            </w:r>
            <w:r w:rsidRPr="001A4523">
              <w:rPr>
                <w:rFonts w:ascii="Verdana" w:hAnsi="Verdana"/>
                <w:sz w:val="18"/>
                <w:szCs w:val="18"/>
              </w:rPr>
              <w:t>.cz</w:t>
            </w:r>
          </w:p>
        </w:tc>
      </w:tr>
      <w:tr w:rsidR="0022687B" w:rsidRPr="00061719" w14:paraId="4BA4FD36" w14:textId="77777777" w:rsidTr="00417897">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719C8907" w:rsidR="0022687B" w:rsidRPr="00061719" w:rsidRDefault="00A94B0E" w:rsidP="00417897">
            <w:pPr>
              <w:pStyle w:val="RLTextlnkuslovan"/>
              <w:numPr>
                <w:ilvl w:val="0"/>
                <w:numId w:val="0"/>
              </w:numPr>
              <w:jc w:val="left"/>
              <w:rPr>
                <w:rFonts w:ascii="Verdana" w:hAnsi="Verdana"/>
                <w:sz w:val="18"/>
                <w:szCs w:val="18"/>
                <w:highlight w:val="green"/>
              </w:rPr>
            </w:pPr>
            <w:r w:rsidRPr="001A4523">
              <w:rPr>
                <w:rFonts w:ascii="Verdana" w:hAnsi="Verdana"/>
                <w:sz w:val="18"/>
                <w:szCs w:val="18"/>
              </w:rPr>
              <w:t>+420 972 621 009</w:t>
            </w:r>
          </w:p>
        </w:tc>
      </w:tr>
    </w:tbl>
    <w:p w14:paraId="1392DDC2" w14:textId="77777777" w:rsidR="0022687B" w:rsidRPr="00061719" w:rsidRDefault="0022687B" w:rsidP="0022687B">
      <w:pPr>
        <w:rPr>
          <w:rFonts w:ascii="Verdana" w:hAnsi="Verdana"/>
          <w:sz w:val="18"/>
          <w:szCs w:val="18"/>
        </w:rPr>
      </w:pPr>
    </w:p>
    <w:p w14:paraId="0452067D" w14:textId="77777777"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1C6F1DF9" w14:textId="77777777" w:rsidTr="0055234A">
        <w:tc>
          <w:tcPr>
            <w:tcW w:w="2206" w:type="dxa"/>
            <w:vAlign w:val="center"/>
          </w:tcPr>
          <w:p w14:paraId="264D9ADF"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0A3B350E"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Miroslav Čermák, Ing.</w:t>
            </w:r>
          </w:p>
        </w:tc>
      </w:tr>
      <w:tr w:rsidR="0055234A" w:rsidRPr="00833CFD" w14:paraId="66E99BD1" w14:textId="77777777" w:rsidTr="0055234A">
        <w:tc>
          <w:tcPr>
            <w:tcW w:w="2206" w:type="dxa"/>
            <w:vAlign w:val="center"/>
          </w:tcPr>
          <w:p w14:paraId="6DDDA2A9"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6AB618FD" w14:textId="7F57E309"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Cermak@</w:t>
            </w:r>
            <w:r w:rsidRPr="00C86E22">
              <w:rPr>
                <w:rFonts w:ascii="Verdana" w:hAnsi="Verdana"/>
                <w:sz w:val="18"/>
                <w:szCs w:val="18"/>
              </w:rPr>
              <w:t>spravazeleznic</w:t>
            </w:r>
            <w:r w:rsidRPr="001A4523">
              <w:rPr>
                <w:rFonts w:ascii="Verdana" w:hAnsi="Verdana"/>
                <w:sz w:val="18"/>
                <w:szCs w:val="18"/>
              </w:rPr>
              <w:t>.cz</w:t>
            </w:r>
          </w:p>
        </w:tc>
      </w:tr>
      <w:tr w:rsidR="0055234A" w:rsidRPr="00833CFD" w14:paraId="4440BD22" w14:textId="77777777" w:rsidTr="0055234A">
        <w:tc>
          <w:tcPr>
            <w:tcW w:w="2206" w:type="dxa"/>
            <w:vAlign w:val="center"/>
          </w:tcPr>
          <w:p w14:paraId="2B0B8F12"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757C7FD3"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724 250 205</w:t>
            </w:r>
          </w:p>
        </w:tc>
      </w:tr>
    </w:tbl>
    <w:p w14:paraId="02A4A862" w14:textId="6E191DD2" w:rsidR="0055234A" w:rsidRDefault="0055234A" w:rsidP="0055234A">
      <w:pPr>
        <w:pStyle w:val="Nadpis9"/>
        <w:tabs>
          <w:tab w:val="left" w:pos="4395"/>
        </w:tabs>
        <w:spacing w:before="0" w:after="120" w:line="280" w:lineRule="atLeast"/>
        <w:ind w:left="4395"/>
        <w:jc w:val="both"/>
        <w:rPr>
          <w:rFonts w:ascii="Verdana" w:hAnsi="Verdana" w:cs="Calibri"/>
          <w:b/>
          <w:bCs/>
          <w:i w:val="0"/>
          <w:iCs w:val="0"/>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2B1035" w:rsidRPr="00833CFD" w14:paraId="54805968" w14:textId="77777777" w:rsidTr="00C24149">
        <w:tc>
          <w:tcPr>
            <w:tcW w:w="2206" w:type="dxa"/>
            <w:vAlign w:val="center"/>
          </w:tcPr>
          <w:p w14:paraId="77114F65" w14:textId="77777777" w:rsidR="002B1035" w:rsidRPr="00833CFD" w:rsidRDefault="002B1035" w:rsidP="00C24149">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6E1FC974" w14:textId="77777777" w:rsidR="002B1035" w:rsidRPr="00833CFD" w:rsidRDefault="002B1035" w:rsidP="00C24149">
            <w:pPr>
              <w:pStyle w:val="RLTextlnkuslovan"/>
              <w:numPr>
                <w:ilvl w:val="0"/>
                <w:numId w:val="0"/>
              </w:numPr>
              <w:jc w:val="left"/>
              <w:rPr>
                <w:rFonts w:ascii="Verdana" w:hAnsi="Verdana"/>
                <w:sz w:val="18"/>
                <w:szCs w:val="18"/>
              </w:rPr>
            </w:pPr>
            <w:r w:rsidRPr="00833CFD">
              <w:rPr>
                <w:rFonts w:ascii="Verdana" w:hAnsi="Verdana"/>
                <w:sz w:val="18"/>
              </w:rPr>
              <w:t>Ing. Heřman Kazdera</w:t>
            </w:r>
          </w:p>
        </w:tc>
      </w:tr>
      <w:tr w:rsidR="002B1035" w:rsidRPr="00833CFD" w14:paraId="23C8247F" w14:textId="77777777" w:rsidTr="00C24149">
        <w:tc>
          <w:tcPr>
            <w:tcW w:w="2206" w:type="dxa"/>
            <w:vAlign w:val="center"/>
          </w:tcPr>
          <w:p w14:paraId="5AF2C4C5" w14:textId="77777777" w:rsidR="002B1035" w:rsidRPr="00833CFD" w:rsidRDefault="002B1035" w:rsidP="00C24149">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2E73992D" w14:textId="77777777" w:rsidR="002B1035" w:rsidRPr="00833CFD" w:rsidRDefault="002B1035" w:rsidP="00C24149">
            <w:pPr>
              <w:pStyle w:val="RLTextlnkuslovan"/>
              <w:numPr>
                <w:ilvl w:val="0"/>
                <w:numId w:val="0"/>
              </w:numPr>
              <w:jc w:val="left"/>
              <w:rPr>
                <w:rFonts w:ascii="Verdana" w:hAnsi="Verdana"/>
                <w:sz w:val="18"/>
                <w:szCs w:val="18"/>
              </w:rPr>
            </w:pPr>
            <w:r w:rsidRPr="00833CFD">
              <w:rPr>
                <w:rFonts w:ascii="Verdana" w:hAnsi="Verdana"/>
                <w:sz w:val="18"/>
              </w:rPr>
              <w:t>Kazdera@</w:t>
            </w:r>
            <w:r w:rsidRPr="00C86E22">
              <w:rPr>
                <w:rFonts w:ascii="Verdana" w:hAnsi="Verdana"/>
                <w:sz w:val="18"/>
                <w:szCs w:val="18"/>
              </w:rPr>
              <w:t>spravazeleznic</w:t>
            </w:r>
            <w:r w:rsidRPr="001A4523">
              <w:rPr>
                <w:rFonts w:ascii="Verdana" w:hAnsi="Verdana"/>
                <w:sz w:val="18"/>
                <w:szCs w:val="18"/>
              </w:rPr>
              <w:t>.cz</w:t>
            </w:r>
          </w:p>
        </w:tc>
      </w:tr>
      <w:tr w:rsidR="002B1035" w:rsidRPr="00833CFD" w14:paraId="6C5F4604" w14:textId="77777777" w:rsidTr="00C24149">
        <w:tc>
          <w:tcPr>
            <w:tcW w:w="2206" w:type="dxa"/>
            <w:vAlign w:val="center"/>
          </w:tcPr>
          <w:p w14:paraId="502CEB1C" w14:textId="77777777" w:rsidR="002B1035" w:rsidRPr="00833CFD" w:rsidRDefault="002B1035" w:rsidP="00C24149">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66447C3E" w14:textId="77777777" w:rsidR="002B1035" w:rsidRPr="00833CFD" w:rsidRDefault="002B1035" w:rsidP="00C24149">
            <w:pPr>
              <w:pStyle w:val="RLTextlnkuslovan"/>
              <w:numPr>
                <w:ilvl w:val="0"/>
                <w:numId w:val="0"/>
              </w:numPr>
              <w:jc w:val="left"/>
              <w:rPr>
                <w:rFonts w:ascii="Verdana" w:hAnsi="Verdana"/>
                <w:sz w:val="18"/>
                <w:szCs w:val="18"/>
              </w:rPr>
            </w:pPr>
            <w:r w:rsidRPr="00833CFD">
              <w:rPr>
                <w:rFonts w:ascii="Verdana" w:hAnsi="Verdana"/>
                <w:sz w:val="18"/>
              </w:rPr>
              <w:t>724 232 345</w:t>
            </w:r>
          </w:p>
        </w:tc>
      </w:tr>
    </w:tbl>
    <w:p w14:paraId="1CF04964" w14:textId="77777777" w:rsidR="002B1035" w:rsidRPr="002B1035" w:rsidRDefault="002B1035" w:rsidP="002B1035"/>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767CC63D" w14:textId="77777777" w:rsidTr="0055234A">
        <w:tc>
          <w:tcPr>
            <w:tcW w:w="2206" w:type="dxa"/>
            <w:vAlign w:val="center"/>
          </w:tcPr>
          <w:p w14:paraId="01DC61B7"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7E9D601A"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Miroslav Homola, Ing.</w:t>
            </w:r>
          </w:p>
        </w:tc>
      </w:tr>
      <w:tr w:rsidR="0055234A" w:rsidRPr="00833CFD" w14:paraId="5CA29A5B" w14:textId="77777777" w:rsidTr="0055234A">
        <w:tc>
          <w:tcPr>
            <w:tcW w:w="2206" w:type="dxa"/>
            <w:vAlign w:val="center"/>
          </w:tcPr>
          <w:p w14:paraId="2BCE1403"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1BE288B0" w14:textId="4BD779C8"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HomolaM@</w:t>
            </w:r>
            <w:r w:rsidRPr="00C86E22">
              <w:rPr>
                <w:rFonts w:ascii="Verdana" w:hAnsi="Verdana"/>
                <w:sz w:val="18"/>
                <w:szCs w:val="18"/>
              </w:rPr>
              <w:t>spravazeleznic</w:t>
            </w:r>
            <w:r w:rsidRPr="001A4523">
              <w:rPr>
                <w:rFonts w:ascii="Verdana" w:hAnsi="Verdana"/>
                <w:sz w:val="18"/>
                <w:szCs w:val="18"/>
              </w:rPr>
              <w:t>.cz</w:t>
            </w:r>
          </w:p>
        </w:tc>
      </w:tr>
      <w:tr w:rsidR="0055234A" w:rsidRPr="00833CFD" w14:paraId="183FD86A" w14:textId="77777777" w:rsidTr="0055234A">
        <w:tc>
          <w:tcPr>
            <w:tcW w:w="2206" w:type="dxa"/>
            <w:vAlign w:val="center"/>
          </w:tcPr>
          <w:p w14:paraId="65088DC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143389F3"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+420 602 571 654</w:t>
            </w:r>
          </w:p>
        </w:tc>
      </w:tr>
    </w:tbl>
    <w:p w14:paraId="645E29A1" w14:textId="77777777" w:rsidR="0055234A" w:rsidRPr="00833CFD" w:rsidRDefault="0055234A" w:rsidP="0055234A"/>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5EA3FC57" w14:textId="77777777" w:rsidTr="0055234A">
        <w:tc>
          <w:tcPr>
            <w:tcW w:w="2206" w:type="dxa"/>
            <w:vAlign w:val="center"/>
          </w:tcPr>
          <w:p w14:paraId="0B6FFE80"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62833563"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Josef Svoboda</w:t>
            </w:r>
          </w:p>
        </w:tc>
      </w:tr>
      <w:tr w:rsidR="0055234A" w:rsidRPr="00833CFD" w14:paraId="61341ED9" w14:textId="77777777" w:rsidTr="0055234A">
        <w:tc>
          <w:tcPr>
            <w:tcW w:w="2206" w:type="dxa"/>
            <w:vAlign w:val="center"/>
          </w:tcPr>
          <w:p w14:paraId="54148C97"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336267C7" w14:textId="6059729E"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SvobodaJo@</w:t>
            </w:r>
            <w:r w:rsidRPr="00C86E22">
              <w:rPr>
                <w:rFonts w:ascii="Verdana" w:hAnsi="Verdana"/>
                <w:sz w:val="18"/>
                <w:szCs w:val="18"/>
              </w:rPr>
              <w:t>spravazeleznic</w:t>
            </w:r>
            <w:r w:rsidRPr="001A4523">
              <w:rPr>
                <w:rFonts w:ascii="Verdana" w:hAnsi="Verdana"/>
                <w:sz w:val="18"/>
                <w:szCs w:val="18"/>
              </w:rPr>
              <w:t>.cz</w:t>
            </w:r>
          </w:p>
        </w:tc>
      </w:tr>
      <w:tr w:rsidR="0055234A" w:rsidRPr="00833CFD" w14:paraId="6AFE8426" w14:textId="77777777" w:rsidTr="0055234A">
        <w:tc>
          <w:tcPr>
            <w:tcW w:w="2206" w:type="dxa"/>
            <w:vAlign w:val="center"/>
          </w:tcPr>
          <w:p w14:paraId="279057B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67816B4E"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+420 724 232 346</w:t>
            </w:r>
          </w:p>
        </w:tc>
      </w:tr>
    </w:tbl>
    <w:p w14:paraId="41208676" w14:textId="77777777" w:rsidR="0055234A" w:rsidRPr="00833CFD" w:rsidRDefault="0055234A" w:rsidP="0055234A"/>
    <w:p w14:paraId="17D342FF" w14:textId="77777777" w:rsidR="0055234A" w:rsidRPr="00833CFD" w:rsidRDefault="0055234A" w:rsidP="0055234A">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833CFD">
        <w:rPr>
          <w:rFonts w:ascii="Verdana" w:hAnsi="Verdana" w:cs="Calibri"/>
          <w:sz w:val="18"/>
          <w:szCs w:val="18"/>
        </w:rPr>
        <w:t>technický dozor stavebníka (TDS):</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001D1665" w14:textId="77777777" w:rsidTr="0055234A">
        <w:tc>
          <w:tcPr>
            <w:tcW w:w="2206" w:type="dxa"/>
            <w:vAlign w:val="center"/>
          </w:tcPr>
          <w:p w14:paraId="1EBDFA38"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7934F80D"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Karel Kopečný</w:t>
            </w:r>
          </w:p>
        </w:tc>
      </w:tr>
      <w:tr w:rsidR="0055234A" w:rsidRPr="00833CFD" w14:paraId="1D3A97A4" w14:textId="77777777" w:rsidTr="0055234A">
        <w:tc>
          <w:tcPr>
            <w:tcW w:w="2206" w:type="dxa"/>
            <w:vAlign w:val="center"/>
          </w:tcPr>
          <w:p w14:paraId="76F0C3FB"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0D9B633B" w14:textId="039A852D"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kopecnyk@</w:t>
            </w:r>
            <w:r w:rsidRPr="00C86E22">
              <w:rPr>
                <w:rFonts w:ascii="Verdana" w:hAnsi="Verdana"/>
                <w:sz w:val="18"/>
                <w:szCs w:val="18"/>
              </w:rPr>
              <w:t>spravazeleznic</w:t>
            </w:r>
            <w:r w:rsidRPr="001A4523">
              <w:rPr>
                <w:rFonts w:ascii="Verdana" w:hAnsi="Verdana"/>
                <w:sz w:val="18"/>
                <w:szCs w:val="18"/>
              </w:rPr>
              <w:t>.cz</w:t>
            </w:r>
          </w:p>
        </w:tc>
      </w:tr>
      <w:tr w:rsidR="0055234A" w:rsidRPr="00833CFD" w14:paraId="594DA807" w14:textId="77777777" w:rsidTr="0055234A">
        <w:tc>
          <w:tcPr>
            <w:tcW w:w="2206" w:type="dxa"/>
            <w:vAlign w:val="center"/>
          </w:tcPr>
          <w:p w14:paraId="6BD833CF"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6048861B"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724 993 918</w:t>
            </w:r>
          </w:p>
        </w:tc>
      </w:tr>
    </w:tbl>
    <w:p w14:paraId="1333F5CE"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21B67797" w14:textId="77777777" w:rsidTr="0055234A">
        <w:tc>
          <w:tcPr>
            <w:tcW w:w="2206" w:type="dxa"/>
            <w:vAlign w:val="center"/>
          </w:tcPr>
          <w:p w14:paraId="4B698A78"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2AF204FF"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Miroslav Čermák, Ing.</w:t>
            </w:r>
          </w:p>
        </w:tc>
      </w:tr>
      <w:tr w:rsidR="0055234A" w:rsidRPr="00833CFD" w14:paraId="47853F2F" w14:textId="77777777" w:rsidTr="0055234A">
        <w:tc>
          <w:tcPr>
            <w:tcW w:w="2206" w:type="dxa"/>
            <w:vAlign w:val="center"/>
          </w:tcPr>
          <w:p w14:paraId="7016A43C"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2FA77D78" w14:textId="64E843C2"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Cermak@</w:t>
            </w:r>
            <w:r w:rsidRPr="00C86E22">
              <w:rPr>
                <w:rFonts w:ascii="Verdana" w:hAnsi="Verdana"/>
                <w:sz w:val="18"/>
                <w:szCs w:val="18"/>
              </w:rPr>
              <w:t>spravazeleznic</w:t>
            </w:r>
            <w:r w:rsidRPr="001A4523">
              <w:rPr>
                <w:rFonts w:ascii="Verdana" w:hAnsi="Verdana"/>
                <w:sz w:val="18"/>
                <w:szCs w:val="18"/>
              </w:rPr>
              <w:t>.cz</w:t>
            </w:r>
          </w:p>
        </w:tc>
      </w:tr>
      <w:tr w:rsidR="0055234A" w:rsidRPr="00833CFD" w14:paraId="1F064DCC" w14:textId="77777777" w:rsidTr="0055234A">
        <w:tc>
          <w:tcPr>
            <w:tcW w:w="2206" w:type="dxa"/>
            <w:vAlign w:val="center"/>
          </w:tcPr>
          <w:p w14:paraId="5DD5B8B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6B1BA7EE"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724 250 205</w:t>
            </w:r>
          </w:p>
        </w:tc>
      </w:tr>
    </w:tbl>
    <w:p w14:paraId="743A1247" w14:textId="77777777" w:rsidR="0055234A" w:rsidRPr="00833CFD" w:rsidRDefault="0055234A" w:rsidP="0055234A">
      <w:pPr>
        <w:rPr>
          <w:rFonts w:ascii="Verdana" w:hAnsi="Verdana"/>
          <w:sz w:val="18"/>
          <w:szCs w:val="18"/>
        </w:rPr>
      </w:pP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79"/>
      </w:tblGrid>
      <w:tr w:rsidR="0055234A" w:rsidRPr="00833CFD" w14:paraId="49D7EF26" w14:textId="77777777" w:rsidTr="002B1035">
        <w:tc>
          <w:tcPr>
            <w:tcW w:w="2206" w:type="dxa"/>
            <w:vAlign w:val="center"/>
          </w:tcPr>
          <w:p w14:paraId="6006A292"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379" w:type="dxa"/>
          </w:tcPr>
          <w:p w14:paraId="7997A668"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Ing. Heřman Kazdera</w:t>
            </w:r>
          </w:p>
        </w:tc>
      </w:tr>
      <w:tr w:rsidR="0055234A" w:rsidRPr="00833CFD" w14:paraId="15A03DE3" w14:textId="77777777" w:rsidTr="002B1035">
        <w:tc>
          <w:tcPr>
            <w:tcW w:w="2206" w:type="dxa"/>
            <w:vAlign w:val="center"/>
          </w:tcPr>
          <w:p w14:paraId="7BFE58F2"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379" w:type="dxa"/>
          </w:tcPr>
          <w:p w14:paraId="67A73B71" w14:textId="4BF9D129"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Kazdera@</w:t>
            </w:r>
            <w:r w:rsidRPr="00C86E22">
              <w:rPr>
                <w:rFonts w:ascii="Verdana" w:hAnsi="Verdana"/>
                <w:sz w:val="18"/>
                <w:szCs w:val="18"/>
              </w:rPr>
              <w:t>spravazeleznic</w:t>
            </w:r>
            <w:r w:rsidRPr="001A4523">
              <w:rPr>
                <w:rFonts w:ascii="Verdana" w:hAnsi="Verdana"/>
                <w:sz w:val="18"/>
                <w:szCs w:val="18"/>
              </w:rPr>
              <w:t>.cz</w:t>
            </w:r>
          </w:p>
        </w:tc>
      </w:tr>
      <w:tr w:rsidR="0055234A" w:rsidRPr="00833CFD" w14:paraId="36BD8347" w14:textId="77777777" w:rsidTr="002B1035">
        <w:tc>
          <w:tcPr>
            <w:tcW w:w="2206" w:type="dxa"/>
            <w:vAlign w:val="center"/>
          </w:tcPr>
          <w:p w14:paraId="3F72ED27"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379" w:type="dxa"/>
          </w:tcPr>
          <w:p w14:paraId="3700DA25"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rPr>
              <w:t>724 232 345</w:t>
            </w:r>
          </w:p>
        </w:tc>
      </w:tr>
    </w:tbl>
    <w:p w14:paraId="1F61F95C"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7C3A28F4" w14:textId="77777777" w:rsidTr="0055234A">
        <w:tc>
          <w:tcPr>
            <w:tcW w:w="2206" w:type="dxa"/>
            <w:vAlign w:val="center"/>
          </w:tcPr>
          <w:p w14:paraId="0CA80B9A"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343" w:type="dxa"/>
            <w:vAlign w:val="center"/>
          </w:tcPr>
          <w:p w14:paraId="25D1C9DF"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Ing. Michal ŽÁK</w:t>
            </w:r>
          </w:p>
        </w:tc>
      </w:tr>
      <w:tr w:rsidR="0055234A" w:rsidRPr="00833CFD" w14:paraId="3BD653B7" w14:textId="77777777" w:rsidTr="0055234A">
        <w:tc>
          <w:tcPr>
            <w:tcW w:w="2206" w:type="dxa"/>
            <w:vAlign w:val="center"/>
          </w:tcPr>
          <w:p w14:paraId="5E421AA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343" w:type="dxa"/>
            <w:vAlign w:val="center"/>
          </w:tcPr>
          <w:p w14:paraId="2904E51D" w14:textId="3041AE6F"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zak@</w:t>
            </w:r>
            <w:r w:rsidRPr="00C86E22">
              <w:rPr>
                <w:rFonts w:ascii="Verdana" w:hAnsi="Verdana"/>
                <w:sz w:val="18"/>
                <w:szCs w:val="18"/>
              </w:rPr>
              <w:t>spravazeleznic</w:t>
            </w:r>
            <w:r w:rsidRPr="001A4523">
              <w:rPr>
                <w:rFonts w:ascii="Verdana" w:hAnsi="Verdana"/>
                <w:sz w:val="18"/>
                <w:szCs w:val="18"/>
              </w:rPr>
              <w:t>.cz</w:t>
            </w:r>
          </w:p>
        </w:tc>
      </w:tr>
      <w:tr w:rsidR="0055234A" w:rsidRPr="00833CFD" w14:paraId="35D2B219" w14:textId="77777777" w:rsidTr="0055234A">
        <w:tc>
          <w:tcPr>
            <w:tcW w:w="2206" w:type="dxa"/>
            <w:vAlign w:val="center"/>
          </w:tcPr>
          <w:p w14:paraId="2856669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343" w:type="dxa"/>
            <w:vAlign w:val="center"/>
          </w:tcPr>
          <w:p w14:paraId="15AA001A"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720 042 473</w:t>
            </w:r>
          </w:p>
        </w:tc>
      </w:tr>
    </w:tbl>
    <w:p w14:paraId="6F073BF3"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3367A739" w14:textId="77777777" w:rsidTr="0055234A">
        <w:tc>
          <w:tcPr>
            <w:tcW w:w="2206" w:type="dxa"/>
            <w:vAlign w:val="center"/>
          </w:tcPr>
          <w:p w14:paraId="0393D570"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596FDC6A"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Karel HLAVÁČ</w:t>
            </w:r>
          </w:p>
        </w:tc>
      </w:tr>
      <w:tr w:rsidR="0055234A" w:rsidRPr="00833CFD" w14:paraId="0E9B5A4D" w14:textId="77777777" w:rsidTr="0055234A">
        <w:tc>
          <w:tcPr>
            <w:tcW w:w="2206" w:type="dxa"/>
            <w:vAlign w:val="center"/>
          </w:tcPr>
          <w:p w14:paraId="2A8711F2"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1AC83B65" w14:textId="7BC8660B"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hlavack@</w:t>
            </w:r>
            <w:r w:rsidRPr="00C86E22">
              <w:rPr>
                <w:rFonts w:ascii="Verdana" w:hAnsi="Verdana"/>
                <w:sz w:val="18"/>
                <w:szCs w:val="18"/>
              </w:rPr>
              <w:t>spravazeleznic</w:t>
            </w:r>
            <w:r w:rsidRPr="001A4523">
              <w:rPr>
                <w:rFonts w:ascii="Verdana" w:hAnsi="Verdana"/>
                <w:sz w:val="18"/>
                <w:szCs w:val="18"/>
              </w:rPr>
              <w:t>.cz</w:t>
            </w:r>
          </w:p>
        </w:tc>
      </w:tr>
      <w:tr w:rsidR="0055234A" w:rsidRPr="00833CFD" w14:paraId="15C086B3" w14:textId="77777777" w:rsidTr="0055234A">
        <w:tc>
          <w:tcPr>
            <w:tcW w:w="2206" w:type="dxa"/>
            <w:vAlign w:val="center"/>
          </w:tcPr>
          <w:p w14:paraId="78E3EFD2"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5B743FCD"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606 602 129</w:t>
            </w:r>
          </w:p>
        </w:tc>
      </w:tr>
    </w:tbl>
    <w:p w14:paraId="15FC31BC"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256A729F" w14:textId="77777777" w:rsidTr="0055234A">
        <w:tc>
          <w:tcPr>
            <w:tcW w:w="2206" w:type="dxa"/>
            <w:vAlign w:val="center"/>
          </w:tcPr>
          <w:p w14:paraId="070CAF53"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0CAEB535"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Zdeněk DVOŘÁK</w:t>
            </w:r>
          </w:p>
        </w:tc>
      </w:tr>
      <w:tr w:rsidR="0055234A" w:rsidRPr="00833CFD" w14:paraId="05223335" w14:textId="77777777" w:rsidTr="0055234A">
        <w:tc>
          <w:tcPr>
            <w:tcW w:w="2206" w:type="dxa"/>
            <w:vAlign w:val="center"/>
          </w:tcPr>
          <w:p w14:paraId="7FBBF25C"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684DA0E4" w14:textId="3D71517F"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dvorakz@</w:t>
            </w:r>
            <w:r w:rsidRPr="00C86E22">
              <w:rPr>
                <w:rFonts w:ascii="Verdana" w:hAnsi="Verdana"/>
                <w:sz w:val="18"/>
                <w:szCs w:val="18"/>
              </w:rPr>
              <w:t>spravazeleznic</w:t>
            </w:r>
            <w:r w:rsidRPr="001A4523">
              <w:rPr>
                <w:rFonts w:ascii="Verdana" w:hAnsi="Verdana"/>
                <w:sz w:val="18"/>
                <w:szCs w:val="18"/>
              </w:rPr>
              <w:t>.cz</w:t>
            </w:r>
          </w:p>
        </w:tc>
      </w:tr>
      <w:tr w:rsidR="0055234A" w:rsidRPr="00833CFD" w14:paraId="59435247" w14:textId="77777777" w:rsidTr="0055234A">
        <w:tc>
          <w:tcPr>
            <w:tcW w:w="2206" w:type="dxa"/>
            <w:vAlign w:val="center"/>
          </w:tcPr>
          <w:p w14:paraId="0C132CB5"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56A6D4EC"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725 090 569</w:t>
            </w:r>
          </w:p>
        </w:tc>
      </w:tr>
    </w:tbl>
    <w:p w14:paraId="06B840E4"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696EFF83" w14:textId="77777777" w:rsidTr="0055234A">
        <w:tc>
          <w:tcPr>
            <w:tcW w:w="2206" w:type="dxa"/>
            <w:vAlign w:val="center"/>
          </w:tcPr>
          <w:p w14:paraId="659E2F29"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00842AEA"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Václav KIŠELA</w:t>
            </w:r>
          </w:p>
        </w:tc>
      </w:tr>
      <w:tr w:rsidR="0055234A" w:rsidRPr="00833CFD" w14:paraId="199BE561" w14:textId="77777777" w:rsidTr="0055234A">
        <w:tc>
          <w:tcPr>
            <w:tcW w:w="2206" w:type="dxa"/>
            <w:vAlign w:val="center"/>
          </w:tcPr>
          <w:p w14:paraId="624D40BF"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48B9C3DE" w14:textId="1F7A7A90"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kisela@</w:t>
            </w:r>
            <w:r w:rsidRPr="00C86E22">
              <w:rPr>
                <w:rFonts w:ascii="Verdana" w:hAnsi="Verdana"/>
                <w:sz w:val="18"/>
                <w:szCs w:val="18"/>
              </w:rPr>
              <w:t>spravazeleznic</w:t>
            </w:r>
            <w:r w:rsidRPr="001A4523">
              <w:rPr>
                <w:rFonts w:ascii="Verdana" w:hAnsi="Verdana"/>
                <w:sz w:val="18"/>
                <w:szCs w:val="18"/>
              </w:rPr>
              <w:t>.cz</w:t>
            </w:r>
          </w:p>
        </w:tc>
      </w:tr>
      <w:tr w:rsidR="0055234A" w:rsidRPr="00833CFD" w14:paraId="1AF25373" w14:textId="77777777" w:rsidTr="0055234A">
        <w:tc>
          <w:tcPr>
            <w:tcW w:w="2206" w:type="dxa"/>
            <w:vAlign w:val="center"/>
          </w:tcPr>
          <w:p w14:paraId="0CBB89E4"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11A5A687"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724 993 910</w:t>
            </w:r>
          </w:p>
        </w:tc>
      </w:tr>
    </w:tbl>
    <w:p w14:paraId="5D78246A"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4DD2A931" w14:textId="77777777" w:rsidTr="0055234A">
        <w:tc>
          <w:tcPr>
            <w:tcW w:w="2206" w:type="dxa"/>
            <w:vAlign w:val="center"/>
          </w:tcPr>
          <w:p w14:paraId="6519D4D7"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2B07303F"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František ZELNIČEK</w:t>
            </w:r>
          </w:p>
        </w:tc>
      </w:tr>
      <w:tr w:rsidR="0055234A" w:rsidRPr="00833CFD" w14:paraId="18B8E1CA" w14:textId="77777777" w:rsidTr="0055234A">
        <w:tc>
          <w:tcPr>
            <w:tcW w:w="2206" w:type="dxa"/>
            <w:vAlign w:val="center"/>
          </w:tcPr>
          <w:p w14:paraId="25B1A182"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2A8DB080" w14:textId="76427A6F" w:rsidR="0055234A" w:rsidRPr="00833CFD" w:rsidRDefault="0055234A" w:rsidP="00B133BE">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zelnicek@</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36C8C044" w14:textId="77777777" w:rsidTr="0055234A">
        <w:tc>
          <w:tcPr>
            <w:tcW w:w="2206" w:type="dxa"/>
            <w:vAlign w:val="center"/>
          </w:tcPr>
          <w:p w14:paraId="07BABA35"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21864318"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724 993 912</w:t>
            </w:r>
          </w:p>
        </w:tc>
      </w:tr>
    </w:tbl>
    <w:p w14:paraId="4E84D4A8"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4ED113B0" w14:textId="77777777" w:rsidTr="0055234A">
        <w:tc>
          <w:tcPr>
            <w:tcW w:w="2206" w:type="dxa"/>
            <w:vAlign w:val="center"/>
          </w:tcPr>
          <w:p w14:paraId="58DF16B5"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01770A41"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Miroslav KŘEHLÍK</w:t>
            </w:r>
          </w:p>
        </w:tc>
      </w:tr>
      <w:tr w:rsidR="0055234A" w:rsidRPr="00833CFD" w14:paraId="233BE0E3" w14:textId="77777777" w:rsidTr="0055234A">
        <w:tc>
          <w:tcPr>
            <w:tcW w:w="2206" w:type="dxa"/>
            <w:vAlign w:val="center"/>
          </w:tcPr>
          <w:p w14:paraId="45ED29FE"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3670DF86" w14:textId="3C35ADA5" w:rsidR="0055234A" w:rsidRPr="00833CFD" w:rsidRDefault="0055234A" w:rsidP="00B133BE">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krehlikm@</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4B7A4E2F" w14:textId="77777777" w:rsidTr="0055234A">
        <w:tc>
          <w:tcPr>
            <w:tcW w:w="2206" w:type="dxa"/>
            <w:vAlign w:val="center"/>
          </w:tcPr>
          <w:p w14:paraId="4B2F29B3"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6B5F8B92"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725 090 571</w:t>
            </w:r>
          </w:p>
        </w:tc>
      </w:tr>
    </w:tbl>
    <w:p w14:paraId="2E163B84"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3BE3B3CB" w14:textId="77777777" w:rsidTr="0055234A">
        <w:tc>
          <w:tcPr>
            <w:tcW w:w="2206" w:type="dxa"/>
            <w:vAlign w:val="center"/>
          </w:tcPr>
          <w:p w14:paraId="25F5F3A6"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6790DFB9"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Pavel KONEČNÝ</w:t>
            </w:r>
          </w:p>
        </w:tc>
      </w:tr>
      <w:tr w:rsidR="0055234A" w:rsidRPr="00833CFD" w14:paraId="2814EA56" w14:textId="77777777" w:rsidTr="0055234A">
        <w:tc>
          <w:tcPr>
            <w:tcW w:w="2206" w:type="dxa"/>
            <w:vAlign w:val="center"/>
          </w:tcPr>
          <w:p w14:paraId="297548B1"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13726EE4" w14:textId="53B8BBAA" w:rsidR="0055234A" w:rsidRPr="00833CFD" w:rsidRDefault="0055234A" w:rsidP="00B133BE">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konecnyp@</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52606CBC" w14:textId="77777777" w:rsidTr="0055234A">
        <w:tc>
          <w:tcPr>
            <w:tcW w:w="2206" w:type="dxa"/>
            <w:vAlign w:val="center"/>
          </w:tcPr>
          <w:p w14:paraId="456E9FFC"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3FFC6FF9"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724 564 423</w:t>
            </w:r>
          </w:p>
        </w:tc>
      </w:tr>
    </w:tbl>
    <w:p w14:paraId="58385ADC"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6A2A4132" w14:textId="77777777" w:rsidTr="0055234A">
        <w:tc>
          <w:tcPr>
            <w:tcW w:w="2206" w:type="dxa"/>
            <w:vAlign w:val="center"/>
          </w:tcPr>
          <w:p w14:paraId="05029FB7"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50B5D146"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Jan STULHOFER</w:t>
            </w:r>
          </w:p>
        </w:tc>
      </w:tr>
      <w:tr w:rsidR="0055234A" w:rsidRPr="00833CFD" w14:paraId="67FCA0A2" w14:textId="77777777" w:rsidTr="0055234A">
        <w:tc>
          <w:tcPr>
            <w:tcW w:w="2206" w:type="dxa"/>
            <w:vAlign w:val="center"/>
          </w:tcPr>
          <w:p w14:paraId="7214020A"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049F2289" w14:textId="7AE6E603"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stulhofer@</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1EF1FCA7" w14:textId="77777777" w:rsidTr="0055234A">
        <w:tc>
          <w:tcPr>
            <w:tcW w:w="2206" w:type="dxa"/>
            <w:vAlign w:val="center"/>
          </w:tcPr>
          <w:p w14:paraId="61AB4FE6"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04251DB9"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 xml:space="preserve">724 231 992 </w:t>
            </w:r>
          </w:p>
        </w:tc>
      </w:tr>
    </w:tbl>
    <w:p w14:paraId="44766038"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1B8588E3" w14:textId="77777777" w:rsidTr="0055234A">
        <w:tc>
          <w:tcPr>
            <w:tcW w:w="2206" w:type="dxa"/>
            <w:vAlign w:val="center"/>
          </w:tcPr>
          <w:p w14:paraId="0C561E1C"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5ECDE2E0"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Jiří JEŽEK</w:t>
            </w:r>
          </w:p>
        </w:tc>
      </w:tr>
      <w:tr w:rsidR="0055234A" w:rsidRPr="00833CFD" w14:paraId="31CC27C3" w14:textId="77777777" w:rsidTr="0055234A">
        <w:tc>
          <w:tcPr>
            <w:tcW w:w="2206" w:type="dxa"/>
            <w:vAlign w:val="center"/>
          </w:tcPr>
          <w:p w14:paraId="6CE13A50"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178704B4" w14:textId="44093A5E"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jezek@</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773E2297" w14:textId="77777777" w:rsidTr="0055234A">
        <w:tc>
          <w:tcPr>
            <w:tcW w:w="2206" w:type="dxa"/>
            <w:vAlign w:val="center"/>
          </w:tcPr>
          <w:p w14:paraId="001E2A6D"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204E4F1F"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725 090 568</w:t>
            </w:r>
          </w:p>
        </w:tc>
      </w:tr>
    </w:tbl>
    <w:p w14:paraId="25C1EA47"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4BF8175D" w14:textId="77777777" w:rsidTr="0055234A">
        <w:tc>
          <w:tcPr>
            <w:tcW w:w="2206" w:type="dxa"/>
            <w:vAlign w:val="center"/>
          </w:tcPr>
          <w:p w14:paraId="1B455D2B"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4F13F703"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Karel CHLUBNA</w:t>
            </w:r>
          </w:p>
        </w:tc>
      </w:tr>
      <w:tr w:rsidR="0055234A" w:rsidRPr="00833CFD" w14:paraId="70C9DD04" w14:textId="77777777" w:rsidTr="0055234A">
        <w:tc>
          <w:tcPr>
            <w:tcW w:w="2206" w:type="dxa"/>
            <w:vAlign w:val="center"/>
          </w:tcPr>
          <w:p w14:paraId="07A52C7F"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66A8B237" w14:textId="55DB5501"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chlubna@</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6ED8AE2D" w14:textId="77777777" w:rsidTr="0055234A">
        <w:tc>
          <w:tcPr>
            <w:tcW w:w="2206" w:type="dxa"/>
            <w:vAlign w:val="center"/>
          </w:tcPr>
          <w:p w14:paraId="0B30D805"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6BDBEB24"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724 993 915</w:t>
            </w:r>
          </w:p>
        </w:tc>
      </w:tr>
    </w:tbl>
    <w:p w14:paraId="099ED5FC"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0E33C185" w14:textId="77777777" w:rsidTr="0055234A">
        <w:tc>
          <w:tcPr>
            <w:tcW w:w="2206" w:type="dxa"/>
            <w:vAlign w:val="center"/>
          </w:tcPr>
          <w:p w14:paraId="2D83CBBC"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342BC510"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Jiří NETOLICKÝ</w:t>
            </w:r>
          </w:p>
        </w:tc>
      </w:tr>
      <w:tr w:rsidR="0055234A" w:rsidRPr="00833CFD" w14:paraId="4BA07DFA" w14:textId="77777777" w:rsidTr="0055234A">
        <w:tc>
          <w:tcPr>
            <w:tcW w:w="2206" w:type="dxa"/>
            <w:vAlign w:val="center"/>
          </w:tcPr>
          <w:p w14:paraId="7293C276"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29981D15" w14:textId="4B559F1C"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netolickyji@</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0819C98F" w14:textId="77777777" w:rsidTr="0055234A">
        <w:tc>
          <w:tcPr>
            <w:tcW w:w="2206" w:type="dxa"/>
            <w:vAlign w:val="center"/>
          </w:tcPr>
          <w:p w14:paraId="670DC75F"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16A66267"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601 552 223</w:t>
            </w:r>
          </w:p>
        </w:tc>
      </w:tr>
    </w:tbl>
    <w:p w14:paraId="60563901"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7FA5D603" w14:textId="77777777" w:rsidTr="0055234A">
        <w:tc>
          <w:tcPr>
            <w:tcW w:w="2206" w:type="dxa"/>
            <w:vAlign w:val="center"/>
          </w:tcPr>
          <w:p w14:paraId="66D5D532"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3460C657"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Petr KAFKA</w:t>
            </w:r>
          </w:p>
        </w:tc>
      </w:tr>
      <w:tr w:rsidR="0055234A" w:rsidRPr="00833CFD" w14:paraId="22335F11" w14:textId="77777777" w:rsidTr="0055234A">
        <w:tc>
          <w:tcPr>
            <w:tcW w:w="2206" w:type="dxa"/>
            <w:vAlign w:val="center"/>
          </w:tcPr>
          <w:p w14:paraId="18102C33"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3F7C64CA" w14:textId="76FBFB8A"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kafka@</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5FFDBD2B" w14:textId="77777777" w:rsidTr="0055234A">
        <w:tc>
          <w:tcPr>
            <w:tcW w:w="2206" w:type="dxa"/>
            <w:vAlign w:val="center"/>
          </w:tcPr>
          <w:p w14:paraId="27D2E62B"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60D4D50A"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 xml:space="preserve">725 761 413 </w:t>
            </w:r>
          </w:p>
        </w:tc>
      </w:tr>
    </w:tbl>
    <w:p w14:paraId="244F00FA" w14:textId="77777777" w:rsidR="0055234A" w:rsidRPr="00833CFD" w:rsidRDefault="0055234A" w:rsidP="0055234A">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34A" w:rsidRPr="00833CFD" w14:paraId="66BE83C4" w14:textId="77777777" w:rsidTr="0055234A">
        <w:tc>
          <w:tcPr>
            <w:tcW w:w="2206" w:type="dxa"/>
            <w:vAlign w:val="center"/>
          </w:tcPr>
          <w:p w14:paraId="05E52EF2"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Jméno a příjmení</w:t>
            </w:r>
          </w:p>
        </w:tc>
        <w:tc>
          <w:tcPr>
            <w:tcW w:w="6343" w:type="dxa"/>
            <w:vAlign w:val="center"/>
          </w:tcPr>
          <w:p w14:paraId="4446AF43" w14:textId="5DD70872"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Jaroslav D</w:t>
            </w:r>
            <w:r w:rsidR="0085187B" w:rsidRPr="00833CFD">
              <w:rPr>
                <w:rFonts w:ascii="Verdana" w:eastAsia="Times New Roman" w:hAnsi="Verdana" w:cs="Calibri"/>
                <w:sz w:val="18"/>
                <w:szCs w:val="18"/>
                <w:lang w:eastAsia="cs-CZ"/>
              </w:rPr>
              <w:t>oležal</w:t>
            </w:r>
          </w:p>
        </w:tc>
      </w:tr>
      <w:tr w:rsidR="0055234A" w:rsidRPr="00833CFD" w14:paraId="32002191" w14:textId="77777777" w:rsidTr="0055234A">
        <w:tc>
          <w:tcPr>
            <w:tcW w:w="2206" w:type="dxa"/>
            <w:vAlign w:val="center"/>
          </w:tcPr>
          <w:p w14:paraId="35D1DBA8"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E-mail</w:t>
            </w:r>
          </w:p>
        </w:tc>
        <w:tc>
          <w:tcPr>
            <w:tcW w:w="6343" w:type="dxa"/>
            <w:vAlign w:val="center"/>
          </w:tcPr>
          <w:p w14:paraId="4EE4939F" w14:textId="14CA7BA3"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dolezalja@</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4DC625B0" w14:textId="77777777" w:rsidTr="0055234A">
        <w:tc>
          <w:tcPr>
            <w:tcW w:w="2206" w:type="dxa"/>
            <w:vAlign w:val="center"/>
          </w:tcPr>
          <w:p w14:paraId="4A14733E"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Telefon</w:t>
            </w:r>
          </w:p>
        </w:tc>
        <w:tc>
          <w:tcPr>
            <w:tcW w:w="6343" w:type="dxa"/>
            <w:vAlign w:val="center"/>
          </w:tcPr>
          <w:p w14:paraId="0D95FAE0" w14:textId="77777777" w:rsidR="0055234A" w:rsidRPr="00833CFD" w:rsidRDefault="0055234A" w:rsidP="0055234A">
            <w:pPr>
              <w:spacing w:after="120" w:line="280" w:lineRule="exact"/>
              <w:rPr>
                <w:rFonts w:ascii="Verdana" w:eastAsia="Times New Roman" w:hAnsi="Verdana" w:cs="Calibri"/>
                <w:sz w:val="18"/>
                <w:szCs w:val="18"/>
                <w:lang w:eastAsia="cs-CZ"/>
              </w:rPr>
            </w:pPr>
            <w:r w:rsidRPr="00833CFD">
              <w:rPr>
                <w:rFonts w:ascii="Verdana" w:eastAsia="Times New Roman" w:hAnsi="Verdana" w:cs="Calibri"/>
                <w:sz w:val="18"/>
                <w:szCs w:val="18"/>
                <w:lang w:eastAsia="cs-CZ"/>
              </w:rPr>
              <w:t>724 250 206</w:t>
            </w:r>
          </w:p>
        </w:tc>
      </w:tr>
    </w:tbl>
    <w:p w14:paraId="45A0A143" w14:textId="77777777" w:rsidR="0055234A" w:rsidRPr="00833CFD" w:rsidRDefault="0055234A" w:rsidP="0055234A">
      <w:pPr>
        <w:rPr>
          <w:rFonts w:ascii="Verdana" w:hAnsi="Verdana"/>
          <w:sz w:val="18"/>
          <w:szCs w:val="18"/>
        </w:rPr>
      </w:pPr>
    </w:p>
    <w:tbl>
      <w:tblPr>
        <w:tblW w:w="8614"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408"/>
      </w:tblGrid>
      <w:tr w:rsidR="0055234A" w:rsidRPr="00833CFD" w14:paraId="2AE53FBD" w14:textId="77777777" w:rsidTr="0055234A">
        <w:tc>
          <w:tcPr>
            <w:tcW w:w="2206" w:type="dxa"/>
            <w:vAlign w:val="center"/>
          </w:tcPr>
          <w:p w14:paraId="3E57566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408" w:type="dxa"/>
          </w:tcPr>
          <w:p w14:paraId="379A0602"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Pavel Kiss</w:t>
            </w:r>
          </w:p>
        </w:tc>
      </w:tr>
      <w:tr w:rsidR="0055234A" w:rsidRPr="00833CFD" w14:paraId="415D1210" w14:textId="77777777" w:rsidTr="0055234A">
        <w:tc>
          <w:tcPr>
            <w:tcW w:w="2206" w:type="dxa"/>
            <w:vAlign w:val="center"/>
          </w:tcPr>
          <w:p w14:paraId="37CAF44D"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408" w:type="dxa"/>
          </w:tcPr>
          <w:p w14:paraId="000B021F" w14:textId="7CF69439"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Kiss@</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05C597EF" w14:textId="77777777" w:rsidTr="0055234A">
        <w:tc>
          <w:tcPr>
            <w:tcW w:w="2206" w:type="dxa"/>
            <w:vAlign w:val="center"/>
          </w:tcPr>
          <w:p w14:paraId="2A8ACF80"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408" w:type="dxa"/>
          </w:tcPr>
          <w:p w14:paraId="2A4720E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+420 724 278 383</w:t>
            </w:r>
          </w:p>
        </w:tc>
      </w:tr>
    </w:tbl>
    <w:p w14:paraId="08625BC8" w14:textId="77777777" w:rsidR="0055234A" w:rsidRPr="00833CFD" w:rsidRDefault="0055234A" w:rsidP="0055234A">
      <w:pPr>
        <w:rPr>
          <w:rFonts w:ascii="Verdana" w:hAnsi="Verdana"/>
          <w:sz w:val="18"/>
          <w:szCs w:val="18"/>
        </w:rPr>
      </w:pPr>
    </w:p>
    <w:tbl>
      <w:tblPr>
        <w:tblW w:w="8614"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408"/>
      </w:tblGrid>
      <w:tr w:rsidR="0055234A" w:rsidRPr="00833CFD" w14:paraId="68018692" w14:textId="77777777" w:rsidTr="0055234A">
        <w:tc>
          <w:tcPr>
            <w:tcW w:w="2206" w:type="dxa"/>
            <w:vAlign w:val="center"/>
          </w:tcPr>
          <w:p w14:paraId="4067C4B9"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408" w:type="dxa"/>
          </w:tcPr>
          <w:p w14:paraId="67F2C878"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Ladislav Odehnal</w:t>
            </w:r>
          </w:p>
        </w:tc>
      </w:tr>
      <w:tr w:rsidR="0055234A" w:rsidRPr="00833CFD" w14:paraId="310E9F82" w14:textId="77777777" w:rsidTr="0055234A">
        <w:tc>
          <w:tcPr>
            <w:tcW w:w="2206" w:type="dxa"/>
            <w:vAlign w:val="center"/>
          </w:tcPr>
          <w:p w14:paraId="1D948D39"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408" w:type="dxa"/>
          </w:tcPr>
          <w:p w14:paraId="66FA72AF" w14:textId="63924D5F"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Odehnal@</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50710AEE" w14:textId="77777777" w:rsidTr="0055234A">
        <w:tc>
          <w:tcPr>
            <w:tcW w:w="2206" w:type="dxa"/>
            <w:vAlign w:val="center"/>
          </w:tcPr>
          <w:p w14:paraId="190A0257"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408" w:type="dxa"/>
          </w:tcPr>
          <w:p w14:paraId="30087B5A"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+420 724 281 691</w:t>
            </w:r>
          </w:p>
        </w:tc>
      </w:tr>
    </w:tbl>
    <w:p w14:paraId="1BBD2122" w14:textId="77777777" w:rsidR="0055234A" w:rsidRPr="00833CFD" w:rsidRDefault="0055234A" w:rsidP="0055234A">
      <w:pPr>
        <w:rPr>
          <w:rFonts w:ascii="Verdana" w:hAnsi="Verdana"/>
          <w:sz w:val="18"/>
          <w:szCs w:val="18"/>
        </w:rPr>
      </w:pPr>
    </w:p>
    <w:tbl>
      <w:tblPr>
        <w:tblW w:w="8614"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408"/>
      </w:tblGrid>
      <w:tr w:rsidR="0055234A" w:rsidRPr="00833CFD" w14:paraId="70B0851C" w14:textId="77777777" w:rsidTr="0055234A">
        <w:tc>
          <w:tcPr>
            <w:tcW w:w="2206" w:type="dxa"/>
            <w:vAlign w:val="center"/>
          </w:tcPr>
          <w:p w14:paraId="41ACD291"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408" w:type="dxa"/>
          </w:tcPr>
          <w:p w14:paraId="1E16EDE1"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František Jaša</w:t>
            </w:r>
          </w:p>
        </w:tc>
      </w:tr>
      <w:tr w:rsidR="0055234A" w:rsidRPr="00833CFD" w14:paraId="25D94ADA" w14:textId="77777777" w:rsidTr="0055234A">
        <w:tc>
          <w:tcPr>
            <w:tcW w:w="2206" w:type="dxa"/>
            <w:vAlign w:val="center"/>
          </w:tcPr>
          <w:p w14:paraId="3EEF821A"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408" w:type="dxa"/>
          </w:tcPr>
          <w:p w14:paraId="055EEDE6" w14:textId="44F68C4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Jasa@</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6F4A5235" w14:textId="77777777" w:rsidTr="0055234A">
        <w:tc>
          <w:tcPr>
            <w:tcW w:w="2206" w:type="dxa"/>
            <w:vAlign w:val="center"/>
          </w:tcPr>
          <w:p w14:paraId="1C194CD0"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408" w:type="dxa"/>
          </w:tcPr>
          <w:p w14:paraId="11A48335"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+420 724 281 687</w:t>
            </w:r>
          </w:p>
        </w:tc>
      </w:tr>
    </w:tbl>
    <w:p w14:paraId="11409FD0"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57E085FF" w14:textId="77777777" w:rsidTr="0055234A">
        <w:tc>
          <w:tcPr>
            <w:tcW w:w="2206" w:type="dxa"/>
            <w:vAlign w:val="center"/>
          </w:tcPr>
          <w:p w14:paraId="773F990B"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5DDF3AD3"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Jaromír Pařil</w:t>
            </w:r>
          </w:p>
        </w:tc>
      </w:tr>
      <w:tr w:rsidR="0055234A" w:rsidRPr="00833CFD" w14:paraId="41B993E5" w14:textId="77777777" w:rsidTr="0055234A">
        <w:tc>
          <w:tcPr>
            <w:tcW w:w="2206" w:type="dxa"/>
            <w:vAlign w:val="center"/>
          </w:tcPr>
          <w:p w14:paraId="5B815D3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0CE17E5E" w14:textId="6FB85AAD"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Paril@</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33DFE549" w14:textId="77777777" w:rsidTr="0055234A">
        <w:tc>
          <w:tcPr>
            <w:tcW w:w="2206" w:type="dxa"/>
            <w:vAlign w:val="center"/>
          </w:tcPr>
          <w:p w14:paraId="076B976E"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459D054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+420 724 281 698</w:t>
            </w:r>
          </w:p>
        </w:tc>
      </w:tr>
    </w:tbl>
    <w:p w14:paraId="2F6BE45B"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27F8D626" w14:textId="77777777" w:rsidTr="0055234A">
        <w:tc>
          <w:tcPr>
            <w:tcW w:w="2206" w:type="dxa"/>
            <w:tcBorders>
              <w:top w:val="single" w:sz="4" w:space="0" w:color="auto"/>
              <w:left w:val="single" w:sz="4" w:space="0" w:color="auto"/>
              <w:bottom w:val="single" w:sz="4" w:space="0" w:color="auto"/>
              <w:right w:val="single" w:sz="4" w:space="0" w:color="auto"/>
            </w:tcBorders>
            <w:vAlign w:val="center"/>
          </w:tcPr>
          <w:p w14:paraId="592451CC"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Borders>
              <w:top w:val="single" w:sz="4" w:space="0" w:color="auto"/>
              <w:left w:val="single" w:sz="4" w:space="0" w:color="auto"/>
              <w:bottom w:val="single" w:sz="4" w:space="0" w:color="auto"/>
              <w:right w:val="single" w:sz="4" w:space="0" w:color="auto"/>
            </w:tcBorders>
          </w:tcPr>
          <w:p w14:paraId="6162D7AC"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Tomáš Khýr</w:t>
            </w:r>
          </w:p>
        </w:tc>
      </w:tr>
      <w:tr w:rsidR="0055234A" w:rsidRPr="00833CFD" w14:paraId="5682E4D0" w14:textId="77777777" w:rsidTr="0055234A">
        <w:tc>
          <w:tcPr>
            <w:tcW w:w="2206" w:type="dxa"/>
            <w:tcBorders>
              <w:top w:val="single" w:sz="4" w:space="0" w:color="auto"/>
              <w:left w:val="single" w:sz="4" w:space="0" w:color="auto"/>
              <w:bottom w:val="single" w:sz="4" w:space="0" w:color="auto"/>
              <w:right w:val="single" w:sz="4" w:space="0" w:color="auto"/>
            </w:tcBorders>
            <w:vAlign w:val="center"/>
          </w:tcPr>
          <w:p w14:paraId="103C4287"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Borders>
              <w:top w:val="single" w:sz="4" w:space="0" w:color="auto"/>
              <w:left w:val="single" w:sz="4" w:space="0" w:color="auto"/>
              <w:bottom w:val="single" w:sz="4" w:space="0" w:color="auto"/>
              <w:right w:val="single" w:sz="4" w:space="0" w:color="auto"/>
            </w:tcBorders>
          </w:tcPr>
          <w:p w14:paraId="72D0FCE5" w14:textId="26112EAF"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Khyr@</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1D014E95" w14:textId="77777777" w:rsidTr="0055234A">
        <w:tc>
          <w:tcPr>
            <w:tcW w:w="2206" w:type="dxa"/>
            <w:tcBorders>
              <w:top w:val="single" w:sz="4" w:space="0" w:color="auto"/>
              <w:left w:val="single" w:sz="4" w:space="0" w:color="auto"/>
              <w:bottom w:val="single" w:sz="4" w:space="0" w:color="auto"/>
              <w:right w:val="single" w:sz="4" w:space="0" w:color="auto"/>
            </w:tcBorders>
            <w:vAlign w:val="center"/>
          </w:tcPr>
          <w:p w14:paraId="7690D0B5"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Borders>
              <w:top w:val="single" w:sz="4" w:space="0" w:color="auto"/>
              <w:left w:val="single" w:sz="4" w:space="0" w:color="auto"/>
              <w:bottom w:val="single" w:sz="4" w:space="0" w:color="auto"/>
              <w:right w:val="single" w:sz="4" w:space="0" w:color="auto"/>
            </w:tcBorders>
          </w:tcPr>
          <w:p w14:paraId="2CA3A518"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+420 725 191 781</w:t>
            </w:r>
          </w:p>
        </w:tc>
      </w:tr>
    </w:tbl>
    <w:p w14:paraId="56305AD5"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3EF99020" w14:textId="77777777" w:rsidTr="0055234A">
        <w:tc>
          <w:tcPr>
            <w:tcW w:w="2206" w:type="dxa"/>
            <w:vAlign w:val="center"/>
          </w:tcPr>
          <w:p w14:paraId="181979C5"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24612C9F"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Vladimír Kuřátko</w:t>
            </w:r>
          </w:p>
        </w:tc>
      </w:tr>
      <w:tr w:rsidR="0055234A" w:rsidRPr="00833CFD" w14:paraId="3E2156AB" w14:textId="77777777" w:rsidTr="0055234A">
        <w:tc>
          <w:tcPr>
            <w:tcW w:w="2206" w:type="dxa"/>
            <w:vAlign w:val="center"/>
          </w:tcPr>
          <w:p w14:paraId="071AF697"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3072C5F7" w14:textId="6E92CA8E"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Kuratko@</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097483C6" w14:textId="77777777" w:rsidTr="0055234A">
        <w:tc>
          <w:tcPr>
            <w:tcW w:w="2206" w:type="dxa"/>
            <w:vAlign w:val="center"/>
          </w:tcPr>
          <w:p w14:paraId="2006B1F8"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3BE63463"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+420 724 227 661</w:t>
            </w:r>
          </w:p>
        </w:tc>
      </w:tr>
    </w:tbl>
    <w:p w14:paraId="55EFF32F"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6644D30F" w14:textId="77777777" w:rsidTr="0055234A">
        <w:tc>
          <w:tcPr>
            <w:tcW w:w="2206" w:type="dxa"/>
            <w:vAlign w:val="center"/>
          </w:tcPr>
          <w:p w14:paraId="71512B03"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51EC033B"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Lubomír Vrána</w:t>
            </w:r>
          </w:p>
        </w:tc>
      </w:tr>
      <w:tr w:rsidR="0055234A" w:rsidRPr="00833CFD" w14:paraId="469AF23E" w14:textId="77777777" w:rsidTr="0055234A">
        <w:tc>
          <w:tcPr>
            <w:tcW w:w="2206" w:type="dxa"/>
            <w:vAlign w:val="center"/>
          </w:tcPr>
          <w:p w14:paraId="7961E47A"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3B870A17" w14:textId="5B1DC67F" w:rsidR="0055234A" w:rsidRPr="00833CFD" w:rsidRDefault="0055234A" w:rsidP="00B133BE">
            <w:pPr>
              <w:pStyle w:val="RLTextlnkuslovan"/>
              <w:numPr>
                <w:ilvl w:val="0"/>
                <w:numId w:val="0"/>
              </w:numPr>
              <w:jc w:val="left"/>
              <w:rPr>
                <w:rFonts w:ascii="Verdana" w:hAnsi="Verdana"/>
                <w:sz w:val="18"/>
                <w:szCs w:val="18"/>
              </w:rPr>
            </w:pPr>
            <w:r w:rsidRPr="00833CFD">
              <w:rPr>
                <w:rFonts w:ascii="Verdana" w:hAnsi="Verdana"/>
                <w:sz w:val="18"/>
                <w:szCs w:val="18"/>
              </w:rPr>
              <w:t>VranaL@</w:t>
            </w:r>
            <w:r w:rsidR="00B133BE">
              <w:rPr>
                <w:rFonts w:ascii="Verdana" w:hAnsi="Verdana"/>
                <w:sz w:val="18"/>
                <w:szCs w:val="18"/>
              </w:rPr>
              <w:t>s</w:t>
            </w:r>
            <w:r w:rsidR="00B133BE" w:rsidRPr="00C86E22">
              <w:rPr>
                <w:rFonts w:ascii="Verdana" w:hAnsi="Verdana"/>
                <w:sz w:val="18"/>
                <w:szCs w:val="18"/>
              </w:rPr>
              <w:t>pravazeleznic</w:t>
            </w:r>
            <w:r w:rsidR="00B133BE" w:rsidRPr="001A4523">
              <w:rPr>
                <w:rFonts w:ascii="Verdana" w:hAnsi="Verdana"/>
                <w:sz w:val="18"/>
                <w:szCs w:val="18"/>
              </w:rPr>
              <w:t>.cz</w:t>
            </w:r>
          </w:p>
        </w:tc>
      </w:tr>
      <w:tr w:rsidR="0055234A" w:rsidRPr="00833CFD" w14:paraId="1E99DD87" w14:textId="77777777" w:rsidTr="0055234A">
        <w:tc>
          <w:tcPr>
            <w:tcW w:w="2206" w:type="dxa"/>
            <w:vAlign w:val="center"/>
          </w:tcPr>
          <w:p w14:paraId="414BFEDA"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1B7CD23B"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+420 724 281 690</w:t>
            </w:r>
          </w:p>
        </w:tc>
      </w:tr>
    </w:tbl>
    <w:p w14:paraId="0FD45172"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64759F5A" w14:textId="77777777" w:rsidTr="0055234A">
        <w:tc>
          <w:tcPr>
            <w:tcW w:w="2206" w:type="dxa"/>
            <w:vAlign w:val="center"/>
          </w:tcPr>
          <w:p w14:paraId="5F454E3D"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00D77379"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František Opluštil</w:t>
            </w:r>
          </w:p>
        </w:tc>
      </w:tr>
      <w:tr w:rsidR="0055234A" w:rsidRPr="00833CFD" w14:paraId="548505E3" w14:textId="77777777" w:rsidTr="0055234A">
        <w:tc>
          <w:tcPr>
            <w:tcW w:w="2206" w:type="dxa"/>
            <w:vAlign w:val="center"/>
          </w:tcPr>
          <w:p w14:paraId="0F6F3AF5"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3935803A" w14:textId="4ACD1F23" w:rsidR="0055234A" w:rsidRPr="00833CFD" w:rsidRDefault="0055234A" w:rsidP="00B133BE">
            <w:pPr>
              <w:pStyle w:val="RLTextlnkuslovan"/>
              <w:numPr>
                <w:ilvl w:val="0"/>
                <w:numId w:val="0"/>
              </w:numPr>
              <w:jc w:val="left"/>
              <w:rPr>
                <w:rFonts w:ascii="Verdana" w:hAnsi="Verdana"/>
                <w:sz w:val="18"/>
                <w:szCs w:val="18"/>
              </w:rPr>
            </w:pPr>
            <w:r w:rsidRPr="00833CFD">
              <w:rPr>
                <w:rFonts w:ascii="Verdana" w:hAnsi="Verdana"/>
                <w:sz w:val="18"/>
                <w:szCs w:val="18"/>
              </w:rPr>
              <w:t>Oplustil@</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7A5E7C90" w14:textId="77777777" w:rsidTr="0055234A">
        <w:tc>
          <w:tcPr>
            <w:tcW w:w="2206" w:type="dxa"/>
            <w:vAlign w:val="center"/>
          </w:tcPr>
          <w:p w14:paraId="0E3FC6FC"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3FC16C2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+420 724 286 854</w:t>
            </w:r>
          </w:p>
        </w:tc>
      </w:tr>
    </w:tbl>
    <w:p w14:paraId="15DD9833"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779DB7D1" w14:textId="77777777" w:rsidTr="0055234A">
        <w:tc>
          <w:tcPr>
            <w:tcW w:w="2206" w:type="dxa"/>
            <w:vAlign w:val="center"/>
          </w:tcPr>
          <w:p w14:paraId="7124A7FA"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264D1EA7"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Libor Zechmeister</w:t>
            </w:r>
          </w:p>
        </w:tc>
      </w:tr>
      <w:tr w:rsidR="0055234A" w:rsidRPr="00833CFD" w14:paraId="1E160437" w14:textId="77777777" w:rsidTr="0055234A">
        <w:tc>
          <w:tcPr>
            <w:tcW w:w="2206" w:type="dxa"/>
            <w:vAlign w:val="center"/>
          </w:tcPr>
          <w:p w14:paraId="78A1D43E"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73585085" w14:textId="512804F4" w:rsidR="0055234A" w:rsidRPr="00833CFD" w:rsidRDefault="0055234A" w:rsidP="00B133BE">
            <w:pPr>
              <w:pStyle w:val="RLTextlnkuslovan"/>
              <w:numPr>
                <w:ilvl w:val="0"/>
                <w:numId w:val="0"/>
              </w:numPr>
              <w:jc w:val="left"/>
              <w:rPr>
                <w:rFonts w:ascii="Verdana" w:hAnsi="Verdana"/>
                <w:sz w:val="18"/>
                <w:szCs w:val="18"/>
              </w:rPr>
            </w:pPr>
            <w:r w:rsidRPr="00833CFD">
              <w:rPr>
                <w:rFonts w:ascii="Verdana" w:hAnsi="Verdana"/>
                <w:sz w:val="18"/>
                <w:szCs w:val="18"/>
              </w:rPr>
              <w:t>Zechmeister@</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08005581" w14:textId="77777777" w:rsidTr="0055234A">
        <w:tc>
          <w:tcPr>
            <w:tcW w:w="2206" w:type="dxa"/>
            <w:vAlign w:val="center"/>
          </w:tcPr>
          <w:p w14:paraId="4DAC7C3C"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6D26E3DC"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+420 724 287 121</w:t>
            </w:r>
          </w:p>
        </w:tc>
      </w:tr>
    </w:tbl>
    <w:p w14:paraId="0FDCDC9B"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71D17FD4" w14:textId="77777777" w:rsidTr="0055234A">
        <w:tc>
          <w:tcPr>
            <w:tcW w:w="2206" w:type="dxa"/>
            <w:vAlign w:val="center"/>
          </w:tcPr>
          <w:p w14:paraId="2707D64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72B3ABC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Pavel Vavro</w:t>
            </w:r>
          </w:p>
        </w:tc>
      </w:tr>
      <w:tr w:rsidR="0055234A" w:rsidRPr="00833CFD" w14:paraId="64F79B22" w14:textId="77777777" w:rsidTr="0055234A">
        <w:tc>
          <w:tcPr>
            <w:tcW w:w="2206" w:type="dxa"/>
            <w:vAlign w:val="center"/>
          </w:tcPr>
          <w:p w14:paraId="0D21CB26"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647B3044" w14:textId="5C517F11" w:rsidR="0055234A" w:rsidRPr="00833CFD" w:rsidRDefault="0055234A" w:rsidP="00B133BE">
            <w:pPr>
              <w:pStyle w:val="RLTextlnkuslovan"/>
              <w:numPr>
                <w:ilvl w:val="0"/>
                <w:numId w:val="0"/>
              </w:numPr>
              <w:jc w:val="left"/>
              <w:rPr>
                <w:rFonts w:ascii="Verdana" w:hAnsi="Verdana"/>
                <w:sz w:val="18"/>
                <w:szCs w:val="18"/>
              </w:rPr>
            </w:pPr>
            <w:r w:rsidRPr="00833CFD">
              <w:rPr>
                <w:rFonts w:ascii="Verdana" w:hAnsi="Verdana"/>
                <w:sz w:val="18"/>
                <w:szCs w:val="18"/>
              </w:rPr>
              <w:t>Vavro@</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45FC8085" w14:textId="77777777" w:rsidTr="0055234A">
        <w:tc>
          <w:tcPr>
            <w:tcW w:w="2206" w:type="dxa"/>
            <w:vAlign w:val="center"/>
          </w:tcPr>
          <w:p w14:paraId="0A075FEA"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57F75173"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+420 724 163 514</w:t>
            </w:r>
          </w:p>
        </w:tc>
      </w:tr>
    </w:tbl>
    <w:p w14:paraId="02DB3CB2"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15310C5D" w14:textId="77777777" w:rsidTr="0055234A">
        <w:tc>
          <w:tcPr>
            <w:tcW w:w="2206" w:type="dxa"/>
            <w:vAlign w:val="center"/>
          </w:tcPr>
          <w:p w14:paraId="2FB42BFE"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2E087303"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Josef Medřický</w:t>
            </w:r>
          </w:p>
        </w:tc>
      </w:tr>
      <w:tr w:rsidR="0055234A" w:rsidRPr="00833CFD" w14:paraId="5FC2EAC4" w14:textId="77777777" w:rsidTr="0055234A">
        <w:tc>
          <w:tcPr>
            <w:tcW w:w="2206" w:type="dxa"/>
            <w:vAlign w:val="center"/>
          </w:tcPr>
          <w:p w14:paraId="15B41033"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37DE21C9" w14:textId="37C9AA06" w:rsidR="0055234A" w:rsidRPr="00833CFD" w:rsidRDefault="0055234A" w:rsidP="00B133BE">
            <w:pPr>
              <w:pStyle w:val="RLTextlnkuslovan"/>
              <w:numPr>
                <w:ilvl w:val="0"/>
                <w:numId w:val="0"/>
              </w:numPr>
              <w:jc w:val="left"/>
              <w:rPr>
                <w:rFonts w:ascii="Verdana" w:hAnsi="Verdana"/>
                <w:sz w:val="18"/>
                <w:szCs w:val="18"/>
              </w:rPr>
            </w:pPr>
            <w:r w:rsidRPr="00833CFD">
              <w:rPr>
                <w:rFonts w:ascii="Verdana" w:hAnsi="Verdana"/>
                <w:sz w:val="18"/>
                <w:szCs w:val="18"/>
              </w:rPr>
              <w:t>Medricky@</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11458AE4" w14:textId="77777777" w:rsidTr="0055234A">
        <w:tc>
          <w:tcPr>
            <w:tcW w:w="2206" w:type="dxa"/>
            <w:vAlign w:val="center"/>
          </w:tcPr>
          <w:p w14:paraId="53B55DBC"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6FD9CACA"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+420 724 231 998</w:t>
            </w:r>
          </w:p>
        </w:tc>
      </w:tr>
    </w:tbl>
    <w:p w14:paraId="33EE08B2"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23BD43D6" w14:textId="77777777" w:rsidTr="0055234A">
        <w:tc>
          <w:tcPr>
            <w:tcW w:w="2206" w:type="dxa"/>
            <w:vAlign w:val="center"/>
          </w:tcPr>
          <w:p w14:paraId="4DD07386"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50ECB3DF"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Jiří Horák</w:t>
            </w:r>
          </w:p>
        </w:tc>
      </w:tr>
      <w:tr w:rsidR="0055234A" w:rsidRPr="00833CFD" w14:paraId="47EA8129" w14:textId="77777777" w:rsidTr="0055234A">
        <w:tc>
          <w:tcPr>
            <w:tcW w:w="2206" w:type="dxa"/>
            <w:vAlign w:val="center"/>
          </w:tcPr>
          <w:p w14:paraId="2EE029B5"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68ACCABC" w14:textId="35D4FD65" w:rsidR="0055234A" w:rsidRPr="00833CFD" w:rsidRDefault="0055234A" w:rsidP="00B133BE">
            <w:pPr>
              <w:pStyle w:val="RLTextlnkuslovan"/>
              <w:numPr>
                <w:ilvl w:val="0"/>
                <w:numId w:val="0"/>
              </w:numPr>
              <w:jc w:val="left"/>
              <w:rPr>
                <w:rFonts w:ascii="Verdana" w:hAnsi="Verdana"/>
                <w:sz w:val="18"/>
                <w:szCs w:val="18"/>
              </w:rPr>
            </w:pPr>
            <w:r w:rsidRPr="00833CFD">
              <w:rPr>
                <w:rFonts w:ascii="Verdana" w:hAnsi="Verdana"/>
                <w:sz w:val="18"/>
                <w:szCs w:val="18"/>
              </w:rPr>
              <w:t>HorakJiri@</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25864002" w14:textId="77777777" w:rsidTr="0055234A">
        <w:tc>
          <w:tcPr>
            <w:tcW w:w="2206" w:type="dxa"/>
            <w:vAlign w:val="center"/>
          </w:tcPr>
          <w:p w14:paraId="0A69ED32"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1CBD4ED7"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+420 602 718 567</w:t>
            </w:r>
          </w:p>
        </w:tc>
      </w:tr>
    </w:tbl>
    <w:p w14:paraId="2A526585"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31412198" w14:textId="77777777" w:rsidTr="0055234A">
        <w:tc>
          <w:tcPr>
            <w:tcW w:w="2206" w:type="dxa"/>
            <w:vAlign w:val="center"/>
          </w:tcPr>
          <w:p w14:paraId="360D5C29"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39955741"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Radim Růžička</w:t>
            </w:r>
          </w:p>
        </w:tc>
      </w:tr>
      <w:tr w:rsidR="0055234A" w:rsidRPr="00833CFD" w14:paraId="5B675A3E" w14:textId="77777777" w:rsidTr="0055234A">
        <w:tc>
          <w:tcPr>
            <w:tcW w:w="2206" w:type="dxa"/>
            <w:vAlign w:val="center"/>
          </w:tcPr>
          <w:p w14:paraId="2AB29AEA"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20EDBC8E" w14:textId="30858309" w:rsidR="0055234A" w:rsidRPr="00833CFD" w:rsidRDefault="0055234A" w:rsidP="00B133BE">
            <w:pPr>
              <w:pStyle w:val="RLTextlnkuslovan"/>
              <w:numPr>
                <w:ilvl w:val="0"/>
                <w:numId w:val="0"/>
              </w:numPr>
              <w:jc w:val="left"/>
              <w:rPr>
                <w:rFonts w:ascii="Verdana" w:hAnsi="Verdana"/>
                <w:sz w:val="18"/>
                <w:szCs w:val="18"/>
              </w:rPr>
            </w:pPr>
            <w:r w:rsidRPr="00833CFD">
              <w:rPr>
                <w:rFonts w:ascii="Verdana" w:hAnsi="Verdana"/>
                <w:sz w:val="18"/>
                <w:szCs w:val="18"/>
              </w:rPr>
              <w:t>RuzickaR@</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6D3652D2" w14:textId="77777777" w:rsidTr="0055234A">
        <w:tc>
          <w:tcPr>
            <w:tcW w:w="2206" w:type="dxa"/>
            <w:vAlign w:val="center"/>
          </w:tcPr>
          <w:p w14:paraId="26FDE161"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74BC0C71"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+420 724 284 661</w:t>
            </w:r>
          </w:p>
        </w:tc>
      </w:tr>
    </w:tbl>
    <w:p w14:paraId="58142139"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4E4A47EC" w14:textId="77777777" w:rsidTr="0055234A">
        <w:tc>
          <w:tcPr>
            <w:tcW w:w="2206" w:type="dxa"/>
            <w:vAlign w:val="center"/>
          </w:tcPr>
          <w:p w14:paraId="174B66F2"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42B90038"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Vratislav Dupal</w:t>
            </w:r>
          </w:p>
        </w:tc>
      </w:tr>
      <w:tr w:rsidR="0055234A" w:rsidRPr="00833CFD" w14:paraId="7FB2E4E0" w14:textId="77777777" w:rsidTr="0055234A">
        <w:tc>
          <w:tcPr>
            <w:tcW w:w="2206" w:type="dxa"/>
            <w:vAlign w:val="center"/>
          </w:tcPr>
          <w:p w14:paraId="12B611F0"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6DDAD88F" w14:textId="3BE8DC55" w:rsidR="0055234A" w:rsidRPr="00833CFD" w:rsidRDefault="0055234A" w:rsidP="00B133BE">
            <w:pPr>
              <w:pStyle w:val="RLTextlnkuslovan"/>
              <w:numPr>
                <w:ilvl w:val="0"/>
                <w:numId w:val="0"/>
              </w:numPr>
              <w:jc w:val="left"/>
              <w:rPr>
                <w:rFonts w:ascii="Verdana" w:hAnsi="Verdana"/>
                <w:sz w:val="18"/>
                <w:szCs w:val="18"/>
              </w:rPr>
            </w:pPr>
            <w:r w:rsidRPr="00833CFD">
              <w:rPr>
                <w:rFonts w:ascii="Verdana" w:hAnsi="Verdana"/>
                <w:sz w:val="18"/>
                <w:szCs w:val="18"/>
              </w:rPr>
              <w:t>DupalV@</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431D9291" w14:textId="77777777" w:rsidTr="0055234A">
        <w:tc>
          <w:tcPr>
            <w:tcW w:w="2206" w:type="dxa"/>
            <w:vAlign w:val="center"/>
          </w:tcPr>
          <w:p w14:paraId="0D035A31"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54A7C42B"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+420 724 231 997</w:t>
            </w:r>
          </w:p>
        </w:tc>
      </w:tr>
    </w:tbl>
    <w:p w14:paraId="608CA28F" w14:textId="77777777" w:rsidR="0055234A" w:rsidRPr="00833CFD" w:rsidRDefault="0055234A" w:rsidP="0055234A">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5234A" w:rsidRPr="00833CFD" w14:paraId="1DA85F21" w14:textId="77777777" w:rsidTr="0055234A">
        <w:tc>
          <w:tcPr>
            <w:tcW w:w="2206" w:type="dxa"/>
            <w:vAlign w:val="center"/>
          </w:tcPr>
          <w:p w14:paraId="0E4538A5"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24" w:type="dxa"/>
          </w:tcPr>
          <w:p w14:paraId="109ACC9D"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Aleš Richter</w:t>
            </w:r>
          </w:p>
        </w:tc>
      </w:tr>
      <w:tr w:rsidR="0055234A" w:rsidRPr="00833CFD" w14:paraId="5B4E4B7A" w14:textId="77777777" w:rsidTr="0055234A">
        <w:tc>
          <w:tcPr>
            <w:tcW w:w="2206" w:type="dxa"/>
            <w:vAlign w:val="center"/>
          </w:tcPr>
          <w:p w14:paraId="5F564263"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24" w:type="dxa"/>
          </w:tcPr>
          <w:p w14:paraId="0B3DC229" w14:textId="07A1B15D" w:rsidR="0055234A" w:rsidRPr="00833CFD" w:rsidRDefault="0055234A" w:rsidP="00B133BE">
            <w:pPr>
              <w:pStyle w:val="RLTextlnkuslovan"/>
              <w:numPr>
                <w:ilvl w:val="0"/>
                <w:numId w:val="0"/>
              </w:numPr>
              <w:jc w:val="left"/>
              <w:rPr>
                <w:rFonts w:ascii="Verdana" w:hAnsi="Verdana"/>
                <w:sz w:val="18"/>
                <w:szCs w:val="18"/>
              </w:rPr>
            </w:pPr>
            <w:r w:rsidRPr="00833CFD">
              <w:rPr>
                <w:rFonts w:ascii="Verdana" w:hAnsi="Verdana"/>
                <w:sz w:val="18"/>
                <w:szCs w:val="18"/>
              </w:rPr>
              <w:t>Richter@</w:t>
            </w:r>
            <w:r w:rsidR="00B133BE" w:rsidRPr="00C86E22">
              <w:rPr>
                <w:rFonts w:ascii="Verdana" w:hAnsi="Verdana"/>
                <w:sz w:val="18"/>
                <w:szCs w:val="18"/>
              </w:rPr>
              <w:t>spravazeleznic</w:t>
            </w:r>
            <w:r w:rsidR="00B133BE" w:rsidRPr="001A4523">
              <w:rPr>
                <w:rFonts w:ascii="Verdana" w:hAnsi="Verdana"/>
                <w:sz w:val="18"/>
                <w:szCs w:val="18"/>
              </w:rPr>
              <w:t>.cz</w:t>
            </w:r>
          </w:p>
        </w:tc>
      </w:tr>
      <w:tr w:rsidR="0055234A" w:rsidRPr="00833CFD" w14:paraId="77EF3CCC" w14:textId="77777777" w:rsidTr="0055234A">
        <w:tc>
          <w:tcPr>
            <w:tcW w:w="2206" w:type="dxa"/>
            <w:vAlign w:val="center"/>
          </w:tcPr>
          <w:p w14:paraId="65B26414"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24" w:type="dxa"/>
          </w:tcPr>
          <w:p w14:paraId="07B64E87"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+420 724 231 994</w:t>
            </w:r>
          </w:p>
        </w:tc>
      </w:tr>
    </w:tbl>
    <w:p w14:paraId="2FFC614F" w14:textId="77777777" w:rsidR="0055234A" w:rsidRPr="00833CFD" w:rsidRDefault="0055234A" w:rsidP="0055234A">
      <w:pPr>
        <w:rPr>
          <w:rFonts w:ascii="Verdana" w:hAnsi="Verdana"/>
          <w:sz w:val="18"/>
          <w:szCs w:val="18"/>
        </w:rPr>
      </w:pPr>
    </w:p>
    <w:p w14:paraId="002DEFA4" w14:textId="77777777" w:rsidR="0055234A" w:rsidRPr="00833CFD" w:rsidRDefault="0055234A" w:rsidP="0055234A">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833CFD">
        <w:rPr>
          <w:rFonts w:ascii="Verdana" w:hAnsi="Verdana" w:cs="Calibri"/>
          <w:sz w:val="18"/>
          <w:szCs w:val="18"/>
        </w:rPr>
        <w:t>ve věcech geodetických:</w:t>
      </w:r>
    </w:p>
    <w:tbl>
      <w:tblPr>
        <w:tblW w:w="832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55234A" w:rsidRPr="00833CFD" w14:paraId="55BD836F" w14:textId="77777777" w:rsidTr="0055234A">
        <w:tc>
          <w:tcPr>
            <w:tcW w:w="2152" w:type="dxa"/>
            <w:vAlign w:val="center"/>
          </w:tcPr>
          <w:p w14:paraId="7D4F152E"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Jméno a příjmení</w:t>
            </w:r>
          </w:p>
        </w:tc>
        <w:tc>
          <w:tcPr>
            <w:tcW w:w="6173" w:type="dxa"/>
          </w:tcPr>
          <w:p w14:paraId="5DEC852A" w14:textId="0E66544B" w:rsidR="0055234A" w:rsidRPr="00833CFD" w:rsidRDefault="00EC43AA" w:rsidP="0055234A">
            <w:pPr>
              <w:pStyle w:val="RLTextlnkuslovan"/>
              <w:numPr>
                <w:ilvl w:val="0"/>
                <w:numId w:val="0"/>
              </w:numPr>
              <w:jc w:val="left"/>
              <w:rPr>
                <w:rFonts w:ascii="Verdana" w:hAnsi="Verdana"/>
                <w:sz w:val="18"/>
              </w:rPr>
            </w:pPr>
            <w:r w:rsidRPr="0055234A">
              <w:rPr>
                <w:rFonts w:ascii="Verdana" w:hAnsi="Verdana"/>
                <w:sz w:val="18"/>
                <w:szCs w:val="18"/>
              </w:rPr>
              <w:t>----</w:t>
            </w:r>
          </w:p>
        </w:tc>
      </w:tr>
      <w:tr w:rsidR="0055234A" w:rsidRPr="00833CFD" w14:paraId="54CED62E" w14:textId="77777777" w:rsidTr="0055234A">
        <w:tc>
          <w:tcPr>
            <w:tcW w:w="2152" w:type="dxa"/>
            <w:vAlign w:val="center"/>
          </w:tcPr>
          <w:p w14:paraId="626817BB"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E-mail</w:t>
            </w:r>
          </w:p>
        </w:tc>
        <w:tc>
          <w:tcPr>
            <w:tcW w:w="6173" w:type="dxa"/>
          </w:tcPr>
          <w:p w14:paraId="4E635C0A" w14:textId="49562973" w:rsidR="0055234A" w:rsidRPr="00833CFD" w:rsidRDefault="00EC43AA" w:rsidP="00B133BE">
            <w:pPr>
              <w:pStyle w:val="RLTextlnkuslovan"/>
              <w:numPr>
                <w:ilvl w:val="0"/>
                <w:numId w:val="0"/>
              </w:numPr>
              <w:jc w:val="left"/>
              <w:rPr>
                <w:rFonts w:ascii="Verdana" w:hAnsi="Verdana"/>
                <w:sz w:val="18"/>
              </w:rPr>
            </w:pPr>
            <w:r w:rsidRPr="0055234A">
              <w:rPr>
                <w:rFonts w:ascii="Verdana" w:hAnsi="Verdana"/>
                <w:sz w:val="18"/>
                <w:szCs w:val="18"/>
              </w:rPr>
              <w:t>----</w:t>
            </w:r>
          </w:p>
        </w:tc>
      </w:tr>
      <w:tr w:rsidR="0055234A" w:rsidRPr="00833CFD" w14:paraId="56B27C2E" w14:textId="77777777" w:rsidTr="0055234A">
        <w:tc>
          <w:tcPr>
            <w:tcW w:w="2152" w:type="dxa"/>
            <w:vAlign w:val="center"/>
          </w:tcPr>
          <w:p w14:paraId="1DFB87CB" w14:textId="77777777" w:rsidR="0055234A" w:rsidRPr="00833CFD" w:rsidRDefault="0055234A" w:rsidP="0055234A">
            <w:pPr>
              <w:pStyle w:val="RLTextlnkuslovan"/>
              <w:numPr>
                <w:ilvl w:val="0"/>
                <w:numId w:val="0"/>
              </w:numPr>
              <w:jc w:val="left"/>
              <w:rPr>
                <w:rFonts w:ascii="Verdana" w:hAnsi="Verdana"/>
                <w:sz w:val="18"/>
                <w:szCs w:val="18"/>
              </w:rPr>
            </w:pPr>
            <w:r w:rsidRPr="00833CFD">
              <w:rPr>
                <w:rFonts w:ascii="Verdana" w:hAnsi="Verdana"/>
                <w:sz w:val="18"/>
                <w:szCs w:val="18"/>
              </w:rPr>
              <w:t>Telefon</w:t>
            </w:r>
          </w:p>
        </w:tc>
        <w:tc>
          <w:tcPr>
            <w:tcW w:w="6173" w:type="dxa"/>
          </w:tcPr>
          <w:p w14:paraId="55952B7F" w14:textId="5263118B" w:rsidR="0055234A" w:rsidRPr="00833CFD" w:rsidRDefault="00EC43AA" w:rsidP="0055234A">
            <w:pPr>
              <w:pStyle w:val="RLTextlnkuslovan"/>
              <w:numPr>
                <w:ilvl w:val="0"/>
                <w:numId w:val="0"/>
              </w:numPr>
              <w:jc w:val="left"/>
              <w:rPr>
                <w:rFonts w:ascii="Verdana" w:hAnsi="Verdana"/>
                <w:sz w:val="18"/>
              </w:rPr>
            </w:pPr>
            <w:r w:rsidRPr="0055234A">
              <w:rPr>
                <w:rFonts w:ascii="Verdana" w:hAnsi="Verdana"/>
                <w:sz w:val="18"/>
                <w:szCs w:val="18"/>
              </w:rPr>
              <w:t>----</w:t>
            </w:r>
          </w:p>
        </w:tc>
      </w:tr>
    </w:tbl>
    <w:p w14:paraId="39269420" w14:textId="77777777" w:rsidR="0022687B" w:rsidRPr="00061719" w:rsidRDefault="0022687B" w:rsidP="0022687B">
      <w:pPr>
        <w:rPr>
          <w:rFonts w:ascii="Verdana" w:hAnsi="Verdana"/>
          <w:sz w:val="18"/>
          <w:szCs w:val="18"/>
        </w:rPr>
      </w:pPr>
    </w:p>
    <w:p w14:paraId="180D5490" w14:textId="77777777"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Koordinátor BOZP na staveništi: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1BEDA5B" w14:textId="77777777" w:rsidTr="00417897">
        <w:tc>
          <w:tcPr>
            <w:tcW w:w="2206" w:type="dxa"/>
            <w:vAlign w:val="center"/>
          </w:tcPr>
          <w:p w14:paraId="5271CFFC" w14:textId="77777777" w:rsidR="0022687B" w:rsidRPr="0055234A" w:rsidRDefault="0022687B" w:rsidP="00417897">
            <w:pPr>
              <w:pStyle w:val="RLTextlnkuslovan"/>
              <w:numPr>
                <w:ilvl w:val="0"/>
                <w:numId w:val="0"/>
              </w:numPr>
              <w:jc w:val="left"/>
              <w:rPr>
                <w:rFonts w:ascii="Verdana" w:hAnsi="Verdana"/>
                <w:sz w:val="18"/>
                <w:szCs w:val="18"/>
              </w:rPr>
            </w:pPr>
            <w:r w:rsidRPr="0055234A">
              <w:rPr>
                <w:rFonts w:ascii="Verdana" w:hAnsi="Verdana"/>
                <w:sz w:val="18"/>
                <w:szCs w:val="18"/>
              </w:rPr>
              <w:t>Jméno a příjmení</w:t>
            </w:r>
          </w:p>
        </w:tc>
        <w:tc>
          <w:tcPr>
            <w:tcW w:w="6343" w:type="dxa"/>
          </w:tcPr>
          <w:p w14:paraId="7344CECF" w14:textId="290BC166" w:rsidR="0022687B" w:rsidRPr="0055234A" w:rsidRDefault="0055234A" w:rsidP="00417897">
            <w:pPr>
              <w:rPr>
                <w:rFonts w:ascii="Verdana" w:hAnsi="Verdana"/>
                <w:sz w:val="18"/>
                <w:szCs w:val="18"/>
              </w:rPr>
            </w:pPr>
            <w:r w:rsidRPr="0055234A">
              <w:rPr>
                <w:rFonts w:ascii="Verdana" w:hAnsi="Verdana"/>
                <w:sz w:val="18"/>
                <w:szCs w:val="18"/>
              </w:rPr>
              <w:t>----</w:t>
            </w:r>
          </w:p>
        </w:tc>
      </w:tr>
      <w:tr w:rsidR="0022687B" w:rsidRPr="00061719" w14:paraId="544F03AA" w14:textId="77777777" w:rsidTr="00417897">
        <w:tc>
          <w:tcPr>
            <w:tcW w:w="2206" w:type="dxa"/>
            <w:vAlign w:val="center"/>
          </w:tcPr>
          <w:p w14:paraId="01CB91FB" w14:textId="77777777" w:rsidR="0022687B" w:rsidRPr="0055234A" w:rsidRDefault="0022687B" w:rsidP="00417897">
            <w:pPr>
              <w:pStyle w:val="RLTextlnkuslovan"/>
              <w:numPr>
                <w:ilvl w:val="0"/>
                <w:numId w:val="0"/>
              </w:numPr>
              <w:jc w:val="left"/>
              <w:rPr>
                <w:rFonts w:ascii="Verdana" w:hAnsi="Verdana"/>
                <w:sz w:val="18"/>
                <w:szCs w:val="18"/>
              </w:rPr>
            </w:pPr>
            <w:r w:rsidRPr="0055234A">
              <w:rPr>
                <w:rFonts w:ascii="Verdana" w:hAnsi="Verdana"/>
                <w:sz w:val="18"/>
                <w:szCs w:val="18"/>
              </w:rPr>
              <w:t xml:space="preserve">Adresa </w:t>
            </w:r>
          </w:p>
        </w:tc>
        <w:tc>
          <w:tcPr>
            <w:tcW w:w="6343" w:type="dxa"/>
          </w:tcPr>
          <w:p w14:paraId="79ABF125" w14:textId="22B36F1E" w:rsidR="0022687B" w:rsidRPr="0055234A" w:rsidRDefault="0055234A" w:rsidP="0055234A">
            <w:pPr>
              <w:rPr>
                <w:rFonts w:ascii="Verdana" w:hAnsi="Verdana"/>
                <w:sz w:val="18"/>
                <w:szCs w:val="18"/>
              </w:rPr>
            </w:pPr>
            <w:r w:rsidRPr="0055234A">
              <w:rPr>
                <w:rFonts w:ascii="Verdana" w:hAnsi="Verdana"/>
                <w:sz w:val="18"/>
                <w:szCs w:val="18"/>
              </w:rPr>
              <w:t>----</w:t>
            </w:r>
          </w:p>
        </w:tc>
      </w:tr>
      <w:tr w:rsidR="0022687B" w:rsidRPr="00061719" w14:paraId="75F1E27B" w14:textId="77777777" w:rsidTr="00417897">
        <w:tc>
          <w:tcPr>
            <w:tcW w:w="2206" w:type="dxa"/>
            <w:vAlign w:val="center"/>
          </w:tcPr>
          <w:p w14:paraId="764C7ED3" w14:textId="77777777" w:rsidR="0022687B" w:rsidRPr="0055234A" w:rsidRDefault="0022687B" w:rsidP="00417897">
            <w:pPr>
              <w:pStyle w:val="RLTextlnkuslovan"/>
              <w:numPr>
                <w:ilvl w:val="0"/>
                <w:numId w:val="0"/>
              </w:numPr>
              <w:jc w:val="left"/>
              <w:rPr>
                <w:rFonts w:ascii="Verdana" w:hAnsi="Verdana"/>
                <w:sz w:val="18"/>
                <w:szCs w:val="18"/>
              </w:rPr>
            </w:pPr>
            <w:r w:rsidRPr="0055234A">
              <w:rPr>
                <w:rFonts w:ascii="Verdana" w:hAnsi="Verdana"/>
                <w:sz w:val="18"/>
                <w:szCs w:val="18"/>
              </w:rPr>
              <w:t>E-mail</w:t>
            </w:r>
          </w:p>
        </w:tc>
        <w:tc>
          <w:tcPr>
            <w:tcW w:w="6343" w:type="dxa"/>
          </w:tcPr>
          <w:p w14:paraId="6FAA5E55" w14:textId="50050F78" w:rsidR="0022687B" w:rsidRPr="0055234A" w:rsidRDefault="0055234A" w:rsidP="00417897">
            <w:pPr>
              <w:rPr>
                <w:rFonts w:ascii="Verdana" w:hAnsi="Verdana"/>
                <w:sz w:val="18"/>
                <w:szCs w:val="18"/>
              </w:rPr>
            </w:pPr>
            <w:r w:rsidRPr="0055234A">
              <w:rPr>
                <w:rFonts w:ascii="Verdana" w:hAnsi="Verdana"/>
                <w:sz w:val="18"/>
                <w:szCs w:val="18"/>
              </w:rPr>
              <w:t>----</w:t>
            </w:r>
          </w:p>
        </w:tc>
      </w:tr>
      <w:tr w:rsidR="0022687B" w:rsidRPr="00061719" w14:paraId="1784DB27" w14:textId="77777777" w:rsidTr="00417897">
        <w:tc>
          <w:tcPr>
            <w:tcW w:w="2206" w:type="dxa"/>
            <w:vAlign w:val="center"/>
          </w:tcPr>
          <w:p w14:paraId="5B8A6F69" w14:textId="77777777" w:rsidR="0022687B" w:rsidRPr="0055234A" w:rsidRDefault="0022687B" w:rsidP="00417897">
            <w:pPr>
              <w:pStyle w:val="RLTextlnkuslovan"/>
              <w:numPr>
                <w:ilvl w:val="0"/>
                <w:numId w:val="0"/>
              </w:numPr>
              <w:jc w:val="left"/>
              <w:rPr>
                <w:rFonts w:ascii="Verdana" w:hAnsi="Verdana"/>
                <w:sz w:val="18"/>
                <w:szCs w:val="18"/>
              </w:rPr>
            </w:pPr>
            <w:r w:rsidRPr="0055234A">
              <w:rPr>
                <w:rFonts w:ascii="Verdana" w:hAnsi="Verdana"/>
                <w:sz w:val="18"/>
                <w:szCs w:val="18"/>
              </w:rPr>
              <w:t>Telefon</w:t>
            </w:r>
          </w:p>
        </w:tc>
        <w:tc>
          <w:tcPr>
            <w:tcW w:w="6343" w:type="dxa"/>
          </w:tcPr>
          <w:p w14:paraId="68E0EA2E" w14:textId="3C3D9C25" w:rsidR="0022687B" w:rsidRPr="0055234A" w:rsidRDefault="0055234A" w:rsidP="00417897">
            <w:pPr>
              <w:rPr>
                <w:rFonts w:ascii="Verdana" w:hAnsi="Verdana"/>
                <w:sz w:val="18"/>
                <w:szCs w:val="18"/>
              </w:rPr>
            </w:pPr>
            <w:r w:rsidRPr="0055234A">
              <w:rPr>
                <w:rFonts w:ascii="Verdana" w:hAnsi="Verdana"/>
                <w:sz w:val="18"/>
                <w:szCs w:val="18"/>
              </w:rPr>
              <w:t>----</w:t>
            </w:r>
          </w:p>
        </w:tc>
      </w:tr>
    </w:tbl>
    <w:p w14:paraId="5ED824FB" w14:textId="4600731E"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22687B">
      <w:pPr>
        <w:numPr>
          <w:ilvl w:val="0"/>
          <w:numId w:val="57"/>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0718F96"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na pozemní stavby (vedoucí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17BD3AA6" w14:textId="77777777" w:rsidTr="00417897">
        <w:tc>
          <w:tcPr>
            <w:tcW w:w="2206" w:type="dxa"/>
            <w:vAlign w:val="center"/>
          </w:tcPr>
          <w:p w14:paraId="7F9E4D7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70F0EF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F1442EA" w14:textId="77777777" w:rsidTr="00417897">
        <w:tc>
          <w:tcPr>
            <w:tcW w:w="2206" w:type="dxa"/>
            <w:vAlign w:val="center"/>
          </w:tcPr>
          <w:p w14:paraId="517FB8F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BE79A3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A7A3748" w14:textId="77777777" w:rsidTr="00417897">
        <w:tc>
          <w:tcPr>
            <w:tcW w:w="2206" w:type="dxa"/>
            <w:vAlign w:val="center"/>
          </w:tcPr>
          <w:p w14:paraId="7757EC6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3157D7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15F5BF4" w14:textId="77777777" w:rsidTr="00417897">
        <w:tc>
          <w:tcPr>
            <w:tcW w:w="2206" w:type="dxa"/>
            <w:vAlign w:val="center"/>
          </w:tcPr>
          <w:p w14:paraId="6DA7C03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784EC0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25754D7"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mosty a inženýrské konstrukce: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0667FDA" w14:textId="77777777" w:rsidTr="00417897">
        <w:tc>
          <w:tcPr>
            <w:tcW w:w="2206" w:type="dxa"/>
            <w:vAlign w:val="center"/>
          </w:tcPr>
          <w:p w14:paraId="4B5E949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67778E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F55C9BA" w14:textId="77777777" w:rsidTr="00417897">
        <w:tc>
          <w:tcPr>
            <w:tcW w:w="2206" w:type="dxa"/>
            <w:vAlign w:val="center"/>
          </w:tcPr>
          <w:p w14:paraId="674395A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6D1F2A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BA51968" w14:textId="77777777" w:rsidTr="00417897">
        <w:tc>
          <w:tcPr>
            <w:tcW w:w="2206" w:type="dxa"/>
            <w:vAlign w:val="center"/>
          </w:tcPr>
          <w:p w14:paraId="7928C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CDDFFA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D30BE06" w14:textId="77777777" w:rsidTr="00417897">
        <w:tc>
          <w:tcPr>
            <w:tcW w:w="2206" w:type="dxa"/>
            <w:vAlign w:val="center"/>
          </w:tcPr>
          <w:p w14:paraId="67CC9B0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F6412C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1F6B755"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66499F4" w14:textId="77777777" w:rsidTr="00417897">
        <w:tc>
          <w:tcPr>
            <w:tcW w:w="2206" w:type="dxa"/>
            <w:vAlign w:val="center"/>
          </w:tcPr>
          <w:p w14:paraId="30E418D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99A53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E86509C" w14:textId="77777777" w:rsidTr="00417897">
        <w:tc>
          <w:tcPr>
            <w:tcW w:w="2206" w:type="dxa"/>
            <w:vAlign w:val="center"/>
          </w:tcPr>
          <w:p w14:paraId="6C73177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657B9F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71058" w14:textId="77777777" w:rsidTr="00417897">
        <w:tc>
          <w:tcPr>
            <w:tcW w:w="2206" w:type="dxa"/>
            <w:vAlign w:val="center"/>
          </w:tcPr>
          <w:p w14:paraId="41CF51A1"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7B68FA"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AF8F865" w14:textId="77777777" w:rsidTr="00417897">
        <w:tc>
          <w:tcPr>
            <w:tcW w:w="2206" w:type="dxa"/>
            <w:vAlign w:val="center"/>
          </w:tcPr>
          <w:p w14:paraId="58BACB6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11AC4B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C5E0DB6" w14:textId="77777777" w:rsidR="0022687B" w:rsidRPr="00061719" w:rsidDel="00B11F3F" w:rsidRDefault="0022687B" w:rsidP="0022687B">
      <w:pPr>
        <w:numPr>
          <w:ilvl w:val="0"/>
          <w:numId w:val="58"/>
        </w:numPr>
        <w:spacing w:before="240" w:after="120" w:line="300" w:lineRule="exact"/>
        <w:ind w:left="425" w:hanging="357"/>
        <w:jc w:val="both"/>
        <w:rPr>
          <w:rFonts w:ascii="Verdana" w:hAnsi="Verdana"/>
          <w:sz w:val="18"/>
          <w:szCs w:val="18"/>
        </w:rPr>
      </w:pPr>
      <w:r w:rsidRPr="00061719" w:rsidDel="00B11F3F">
        <w:rPr>
          <w:rFonts w:ascii="Verdana" w:hAnsi="Verdana"/>
          <w:sz w:val="18"/>
          <w:szCs w:val="18"/>
        </w:rPr>
        <w:t>specialista (vedoucí prací) na trakční vedení a silnoproud: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Del="00B11F3F" w14:paraId="74055FCD" w14:textId="77777777" w:rsidTr="00417897">
        <w:tc>
          <w:tcPr>
            <w:tcW w:w="2206" w:type="dxa"/>
            <w:vAlign w:val="center"/>
          </w:tcPr>
          <w:p w14:paraId="4F40E2D9"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Jméno a příjmení</w:t>
            </w:r>
          </w:p>
        </w:tc>
        <w:tc>
          <w:tcPr>
            <w:tcW w:w="6343" w:type="dxa"/>
            <w:vAlign w:val="center"/>
          </w:tcPr>
          <w:p w14:paraId="074B6F9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5BF93B78" w14:textId="77777777" w:rsidTr="00417897">
        <w:tc>
          <w:tcPr>
            <w:tcW w:w="2206" w:type="dxa"/>
            <w:vAlign w:val="center"/>
          </w:tcPr>
          <w:p w14:paraId="0D393B27"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Adresa</w:t>
            </w:r>
          </w:p>
        </w:tc>
        <w:tc>
          <w:tcPr>
            <w:tcW w:w="6343" w:type="dxa"/>
            <w:vAlign w:val="center"/>
          </w:tcPr>
          <w:p w14:paraId="679F0E6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24F56BD2" w14:textId="77777777" w:rsidTr="00417897">
        <w:tc>
          <w:tcPr>
            <w:tcW w:w="2206" w:type="dxa"/>
            <w:vAlign w:val="center"/>
          </w:tcPr>
          <w:p w14:paraId="036B5C90"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E-mail</w:t>
            </w:r>
          </w:p>
        </w:tc>
        <w:tc>
          <w:tcPr>
            <w:tcW w:w="6343" w:type="dxa"/>
            <w:vAlign w:val="center"/>
          </w:tcPr>
          <w:p w14:paraId="48CABE5A"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10FDFBB8" w14:textId="77777777" w:rsidTr="00417897">
        <w:tc>
          <w:tcPr>
            <w:tcW w:w="2206" w:type="dxa"/>
            <w:vAlign w:val="center"/>
          </w:tcPr>
          <w:p w14:paraId="76362B0E"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Telefon</w:t>
            </w:r>
          </w:p>
        </w:tc>
        <w:tc>
          <w:tcPr>
            <w:tcW w:w="6343" w:type="dxa"/>
            <w:vAlign w:val="center"/>
          </w:tcPr>
          <w:p w14:paraId="171EBB23"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bl>
    <w:p w14:paraId="7AAE78B0" w14:textId="77777777" w:rsidR="0022687B" w:rsidRPr="00061719" w:rsidRDefault="0022687B" w:rsidP="0022687B">
      <w:pPr>
        <w:pStyle w:val="Nadpis9"/>
        <w:keepNext w:val="0"/>
        <w:keepLines w:val="0"/>
        <w:numPr>
          <w:ilvl w:val="0"/>
          <w:numId w:val="56"/>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061719">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17"/>
          <w:footerReference w:type="default" r:id="rId18"/>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Příloha č. 9</w:t>
      </w:r>
    </w:p>
    <w:p w14:paraId="52F10697" w14:textId="21FFC4BD" w:rsidR="001F16AD"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5F2ADAB2" w14:textId="77777777" w:rsidR="00BC3497" w:rsidRDefault="00BC3497" w:rsidP="00061719">
      <w:pPr>
        <w:pStyle w:val="RLProhlensmluvnchstran"/>
        <w:jc w:val="left"/>
        <w:rPr>
          <w:rFonts w:ascii="Verdana" w:hAnsi="Verdana" w:cs="Calibri"/>
          <w:sz w:val="22"/>
          <w:szCs w:val="22"/>
        </w:rPr>
      </w:pPr>
    </w:p>
    <w:p w14:paraId="6C2B540F" w14:textId="6F888E59" w:rsidR="00BC3497" w:rsidRPr="00061719" w:rsidRDefault="00BC3497" w:rsidP="00061719">
      <w:pPr>
        <w:pStyle w:val="RLProhlensmluvnchstran"/>
        <w:jc w:val="left"/>
        <w:rPr>
          <w:rFonts w:ascii="Verdana" w:hAnsi="Verdana" w:cs="Calibri"/>
          <w:sz w:val="22"/>
          <w:szCs w:val="22"/>
        </w:rPr>
      </w:pPr>
      <w:r w:rsidRPr="00BC3497">
        <w:rPr>
          <w:rFonts w:ascii="Verdana" w:hAnsi="Verdana" w:cs="Calibri"/>
          <w:b w:val="0"/>
          <w:sz w:val="22"/>
          <w:szCs w:val="22"/>
        </w:rPr>
        <w:t>Případně</w:t>
      </w:r>
      <w:r>
        <w:rPr>
          <w:rFonts w:ascii="Verdana" w:hAnsi="Verdana" w:cs="Calibri"/>
          <w:b w:val="0"/>
          <w:sz w:val="22"/>
          <w:szCs w:val="22"/>
        </w:rPr>
        <w:t xml:space="preserve"> </w:t>
      </w:r>
      <w:r>
        <w:rPr>
          <w:rFonts w:ascii="Verdana" w:hAnsi="Verdana" w:cs="Calibri"/>
          <w:sz w:val="22"/>
          <w:szCs w:val="22"/>
        </w:rPr>
        <w:t xml:space="preserve"> </w:t>
      </w: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FBBBE" w14:textId="77777777" w:rsidR="00C24149" w:rsidRDefault="00C24149" w:rsidP="003706CB">
      <w:pPr>
        <w:spacing w:after="0" w:line="240" w:lineRule="auto"/>
      </w:pPr>
      <w:r>
        <w:separator/>
      </w:r>
    </w:p>
  </w:endnote>
  <w:endnote w:type="continuationSeparator" w:id="0">
    <w:p w14:paraId="72545E49" w14:textId="77777777" w:rsidR="00C24149" w:rsidRDefault="00C24149" w:rsidP="003706CB">
      <w:pPr>
        <w:spacing w:after="0" w:line="240" w:lineRule="auto"/>
      </w:pPr>
      <w:r>
        <w:continuationSeparator/>
      </w:r>
    </w:p>
  </w:endnote>
  <w:endnote w:type="continuationNotice" w:id="1">
    <w:p w14:paraId="2C9231D3" w14:textId="77777777" w:rsidR="00C24149" w:rsidRDefault="00C241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4BEF3FB3" w:rsidR="00C24149" w:rsidRDefault="00C24149"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6684C">
      <w:rPr>
        <w:rFonts w:ascii="Verdana" w:eastAsia="Verdana" w:hAnsi="Verdana"/>
        <w:b/>
        <w:noProof/>
        <w:color w:val="FF5200"/>
        <w:sz w:val="14"/>
        <w:szCs w:val="18"/>
      </w:rPr>
      <w:t>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6684C">
      <w:rPr>
        <w:rFonts w:ascii="Verdana" w:eastAsia="Verdana" w:hAnsi="Verdana"/>
        <w:b/>
        <w:noProof/>
        <w:color w:val="FF5200"/>
        <w:sz w:val="14"/>
        <w:szCs w:val="18"/>
      </w:rPr>
      <w:t>20</w:t>
    </w:r>
    <w:r>
      <w:rPr>
        <w:rFonts w:ascii="Verdana" w:eastAsia="Verdana" w:hAnsi="Verdana"/>
        <w:b/>
        <w:color w:val="FF5200"/>
        <w:sz w:val="14"/>
        <w:szCs w:val="18"/>
      </w:rPr>
      <w:fldChar w:fldCharType="end"/>
    </w:r>
  </w:p>
  <w:p w14:paraId="7EAE8BC8" w14:textId="77777777" w:rsidR="00C24149" w:rsidRDefault="00C2414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3F546" w14:textId="77777777" w:rsidR="00C24149" w:rsidRDefault="00C24149" w:rsidP="003706CB">
      <w:pPr>
        <w:spacing w:after="0" w:line="240" w:lineRule="auto"/>
      </w:pPr>
      <w:r>
        <w:separator/>
      </w:r>
    </w:p>
  </w:footnote>
  <w:footnote w:type="continuationSeparator" w:id="0">
    <w:p w14:paraId="7D00BC19" w14:textId="77777777" w:rsidR="00C24149" w:rsidRDefault="00C24149" w:rsidP="003706CB">
      <w:pPr>
        <w:spacing w:after="0" w:line="240" w:lineRule="auto"/>
      </w:pPr>
      <w:r>
        <w:continuationSeparator/>
      </w:r>
    </w:p>
  </w:footnote>
  <w:footnote w:type="continuationNotice" w:id="1">
    <w:p w14:paraId="5E90DC2A" w14:textId="77777777" w:rsidR="00C24149" w:rsidRDefault="00C241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1E01B9E0" w:rsidR="00C24149" w:rsidRDefault="00C2414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71653A"/>
    <w:multiLevelType w:val="hybridMultilevel"/>
    <w:tmpl w:val="013A7AB2"/>
    <w:lvl w:ilvl="0" w:tplc="E670F05E">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95A165D"/>
    <w:multiLevelType w:val="hybridMultilevel"/>
    <w:tmpl w:val="05644B04"/>
    <w:lvl w:ilvl="0" w:tplc="34A64DB4">
      <w:start w:val="1"/>
      <w:numFmt w:val="decimal"/>
      <w:lvlText w:val="%1."/>
      <w:lvlJc w:val="left"/>
      <w:pPr>
        <w:tabs>
          <w:tab w:val="num" w:pos="360"/>
        </w:tabs>
        <w:ind w:left="360" w:hanging="360"/>
      </w:pPr>
      <w:rPr>
        <w:b w:val="0"/>
        <w:sz w:val="20"/>
        <w:szCs w:val="20"/>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6"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20"/>
  </w:num>
  <w:num w:numId="2">
    <w:abstractNumId w:val="49"/>
  </w:num>
  <w:num w:numId="3">
    <w:abstractNumId w:val="51"/>
  </w:num>
  <w:num w:numId="4">
    <w:abstractNumId w:val="40"/>
  </w:num>
  <w:num w:numId="5">
    <w:abstractNumId w:val="31"/>
  </w:num>
  <w:num w:numId="6">
    <w:abstractNumId w:val="37"/>
  </w:num>
  <w:num w:numId="7">
    <w:abstractNumId w:val="35"/>
  </w:num>
  <w:num w:numId="8">
    <w:abstractNumId w:val="36"/>
  </w:num>
  <w:num w:numId="9">
    <w:abstractNumId w:val="3"/>
  </w:num>
  <w:num w:numId="10">
    <w:abstractNumId w:val="42"/>
  </w:num>
  <w:num w:numId="11">
    <w:abstractNumId w:val="27"/>
  </w:num>
  <w:num w:numId="12">
    <w:abstractNumId w:val="30"/>
  </w:num>
  <w:num w:numId="13">
    <w:abstractNumId w:val="18"/>
  </w:num>
  <w:num w:numId="14">
    <w:abstractNumId w:val="37"/>
  </w:num>
  <w:num w:numId="15">
    <w:abstractNumId w:val="37"/>
  </w:num>
  <w:num w:numId="16">
    <w:abstractNumId w:val="47"/>
  </w:num>
  <w:num w:numId="17">
    <w:abstractNumId w:val="32"/>
  </w:num>
  <w:num w:numId="1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9"/>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8"/>
  </w:num>
  <w:num w:numId="27">
    <w:abstractNumId w:val="45"/>
  </w:num>
  <w:num w:numId="28">
    <w:abstractNumId w:val="4"/>
  </w:num>
  <w:num w:numId="29">
    <w:abstractNumId w:val="11"/>
  </w:num>
  <w:num w:numId="30">
    <w:abstractNumId w:val="46"/>
  </w:num>
  <w:num w:numId="31">
    <w:abstractNumId w:val="38"/>
  </w:num>
  <w:num w:numId="32">
    <w:abstractNumId w:val="48"/>
  </w:num>
  <w:num w:numId="33">
    <w:abstractNumId w:val="43"/>
  </w:num>
  <w:num w:numId="34">
    <w:abstractNumId w:val="6"/>
  </w:num>
  <w:num w:numId="35">
    <w:abstractNumId w:val="21"/>
  </w:num>
  <w:num w:numId="36">
    <w:abstractNumId w:val="34"/>
  </w:num>
  <w:num w:numId="37">
    <w:abstractNumId w:val="37"/>
  </w:num>
  <w:num w:numId="38">
    <w:abstractNumId w:val="16"/>
  </w:num>
  <w:num w:numId="39">
    <w:abstractNumId w:val="14"/>
  </w:num>
  <w:num w:numId="40">
    <w:abstractNumId w:val="50"/>
  </w:num>
  <w:num w:numId="41">
    <w:abstractNumId w:val="13"/>
  </w:num>
  <w:num w:numId="42">
    <w:abstractNumId w:val="37"/>
  </w:num>
  <w:num w:numId="43">
    <w:abstractNumId w:val="5"/>
  </w:num>
  <w:num w:numId="44">
    <w:abstractNumId w:val="26"/>
  </w:num>
  <w:num w:numId="45">
    <w:abstractNumId w:val="37"/>
  </w:num>
  <w:num w:numId="46">
    <w:abstractNumId w:val="37"/>
  </w:num>
  <w:num w:numId="47">
    <w:abstractNumId w:val="37"/>
  </w:num>
  <w:num w:numId="48">
    <w:abstractNumId w:val="41"/>
  </w:num>
  <w:num w:numId="49">
    <w:abstractNumId w:val="1"/>
  </w:num>
  <w:num w:numId="50">
    <w:abstractNumId w:val="37"/>
  </w:num>
  <w:num w:numId="51">
    <w:abstractNumId w:val="17"/>
  </w:num>
  <w:num w:numId="52">
    <w:abstractNumId w:val="22"/>
  </w:num>
  <w:num w:numId="53">
    <w:abstractNumId w:val="12"/>
  </w:num>
  <w:num w:numId="54">
    <w:abstractNumId w:val="15"/>
  </w:num>
  <w:num w:numId="55">
    <w:abstractNumId w:val="29"/>
  </w:num>
  <w:num w:numId="56">
    <w:abstractNumId w:val="44"/>
  </w:num>
  <w:num w:numId="57">
    <w:abstractNumId w:val="24"/>
  </w:num>
  <w:num w:numId="58">
    <w:abstractNumId w:val="0"/>
  </w:num>
  <w:num w:numId="59">
    <w:abstractNumId w:val="25"/>
  </w:num>
  <w:num w:numId="60">
    <w:abstractNumId w:val="31"/>
    <w:lvlOverride w:ilvl="0">
      <w:startOverride w:val="1"/>
    </w:lvlOverride>
  </w:num>
  <w:num w:numId="61">
    <w:abstractNumId w:val="31"/>
  </w:num>
  <w:num w:numId="62">
    <w:abstractNumId w:val="9"/>
  </w:num>
  <w:num w:numId="63">
    <w:abstractNumId w:val="33"/>
  </w:num>
  <w:num w:numId="64">
    <w:abstractNumId w:val="10"/>
  </w:num>
  <w:num w:numId="65">
    <w:abstractNumId w:val="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D282E"/>
    <w:rsid w:val="000D56F6"/>
    <w:rsid w:val="000D59B0"/>
    <w:rsid w:val="000D65BA"/>
    <w:rsid w:val="000E2BEA"/>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65ED"/>
    <w:rsid w:val="001D674C"/>
    <w:rsid w:val="001E4EEF"/>
    <w:rsid w:val="001F010B"/>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4C80"/>
    <w:rsid w:val="00245C09"/>
    <w:rsid w:val="00257F87"/>
    <w:rsid w:val="00262762"/>
    <w:rsid w:val="00264CA8"/>
    <w:rsid w:val="002724E5"/>
    <w:rsid w:val="00273CE5"/>
    <w:rsid w:val="00276548"/>
    <w:rsid w:val="00277C3D"/>
    <w:rsid w:val="0028212C"/>
    <w:rsid w:val="002848BB"/>
    <w:rsid w:val="00287BC5"/>
    <w:rsid w:val="00290512"/>
    <w:rsid w:val="002906C0"/>
    <w:rsid w:val="00290986"/>
    <w:rsid w:val="002910CA"/>
    <w:rsid w:val="00292986"/>
    <w:rsid w:val="00294755"/>
    <w:rsid w:val="002A11CD"/>
    <w:rsid w:val="002A71FB"/>
    <w:rsid w:val="002A7690"/>
    <w:rsid w:val="002B1035"/>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2B63"/>
    <w:rsid w:val="0030498A"/>
    <w:rsid w:val="0031167E"/>
    <w:rsid w:val="003120FE"/>
    <w:rsid w:val="00321570"/>
    <w:rsid w:val="003276C2"/>
    <w:rsid w:val="00332559"/>
    <w:rsid w:val="00335DD4"/>
    <w:rsid w:val="003403C4"/>
    <w:rsid w:val="00340437"/>
    <w:rsid w:val="00344BF2"/>
    <w:rsid w:val="003509D2"/>
    <w:rsid w:val="003611C1"/>
    <w:rsid w:val="003706CB"/>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00DA"/>
    <w:rsid w:val="00421F68"/>
    <w:rsid w:val="00425B66"/>
    <w:rsid w:val="00436367"/>
    <w:rsid w:val="00436E7C"/>
    <w:rsid w:val="0044630D"/>
    <w:rsid w:val="00454B2D"/>
    <w:rsid w:val="0045586A"/>
    <w:rsid w:val="00456976"/>
    <w:rsid w:val="0045754A"/>
    <w:rsid w:val="0046631B"/>
    <w:rsid w:val="0047043C"/>
    <w:rsid w:val="00476899"/>
    <w:rsid w:val="00481FBA"/>
    <w:rsid w:val="00483564"/>
    <w:rsid w:val="00490DD5"/>
    <w:rsid w:val="004A0F48"/>
    <w:rsid w:val="004B0429"/>
    <w:rsid w:val="004B17F3"/>
    <w:rsid w:val="004B23C9"/>
    <w:rsid w:val="004B71BA"/>
    <w:rsid w:val="004B744D"/>
    <w:rsid w:val="004C28AD"/>
    <w:rsid w:val="004C3A24"/>
    <w:rsid w:val="004D235B"/>
    <w:rsid w:val="004D3F5F"/>
    <w:rsid w:val="004D47B7"/>
    <w:rsid w:val="004D68C3"/>
    <w:rsid w:val="004E4B5D"/>
    <w:rsid w:val="004F08D8"/>
    <w:rsid w:val="004F14F3"/>
    <w:rsid w:val="004F194C"/>
    <w:rsid w:val="004F22C3"/>
    <w:rsid w:val="004F7C35"/>
    <w:rsid w:val="0050249A"/>
    <w:rsid w:val="005030F6"/>
    <w:rsid w:val="005166BE"/>
    <w:rsid w:val="00520D2D"/>
    <w:rsid w:val="00523C78"/>
    <w:rsid w:val="00527F5C"/>
    <w:rsid w:val="00533493"/>
    <w:rsid w:val="005458FA"/>
    <w:rsid w:val="005516CE"/>
    <w:rsid w:val="0055234A"/>
    <w:rsid w:val="0055436A"/>
    <w:rsid w:val="005566AE"/>
    <w:rsid w:val="00560216"/>
    <w:rsid w:val="005623F0"/>
    <w:rsid w:val="00562A02"/>
    <w:rsid w:val="00562B90"/>
    <w:rsid w:val="00563670"/>
    <w:rsid w:val="00574368"/>
    <w:rsid w:val="0059257B"/>
    <w:rsid w:val="00596222"/>
    <w:rsid w:val="0059769D"/>
    <w:rsid w:val="005A4E1A"/>
    <w:rsid w:val="005C0CA5"/>
    <w:rsid w:val="005C1C6A"/>
    <w:rsid w:val="005C2EC2"/>
    <w:rsid w:val="005C776A"/>
    <w:rsid w:val="005C7CE7"/>
    <w:rsid w:val="005D4748"/>
    <w:rsid w:val="005D4FDA"/>
    <w:rsid w:val="005D6921"/>
    <w:rsid w:val="005D7C2C"/>
    <w:rsid w:val="005E343E"/>
    <w:rsid w:val="005E3788"/>
    <w:rsid w:val="00605A24"/>
    <w:rsid w:val="00612961"/>
    <w:rsid w:val="00616498"/>
    <w:rsid w:val="00624FFA"/>
    <w:rsid w:val="00634660"/>
    <w:rsid w:val="00643CE5"/>
    <w:rsid w:val="006452A8"/>
    <w:rsid w:val="006653C8"/>
    <w:rsid w:val="0066684C"/>
    <w:rsid w:val="00680163"/>
    <w:rsid w:val="0068231E"/>
    <w:rsid w:val="006848CF"/>
    <w:rsid w:val="00691A74"/>
    <w:rsid w:val="00694A38"/>
    <w:rsid w:val="0069787C"/>
    <w:rsid w:val="006A0D45"/>
    <w:rsid w:val="006C1915"/>
    <w:rsid w:val="006C21B2"/>
    <w:rsid w:val="006D13CC"/>
    <w:rsid w:val="006D1ACE"/>
    <w:rsid w:val="006D2F28"/>
    <w:rsid w:val="006E381A"/>
    <w:rsid w:val="006F2480"/>
    <w:rsid w:val="006F373D"/>
    <w:rsid w:val="006F5E55"/>
    <w:rsid w:val="00704284"/>
    <w:rsid w:val="007043BC"/>
    <w:rsid w:val="00704546"/>
    <w:rsid w:val="0070488A"/>
    <w:rsid w:val="0071081E"/>
    <w:rsid w:val="00711302"/>
    <w:rsid w:val="00712561"/>
    <w:rsid w:val="00714260"/>
    <w:rsid w:val="00715EC9"/>
    <w:rsid w:val="00732164"/>
    <w:rsid w:val="00746B1F"/>
    <w:rsid w:val="0075128D"/>
    <w:rsid w:val="00752AF3"/>
    <w:rsid w:val="00754A3C"/>
    <w:rsid w:val="00762D8F"/>
    <w:rsid w:val="00764F8D"/>
    <w:rsid w:val="00770533"/>
    <w:rsid w:val="007716AE"/>
    <w:rsid w:val="00773DA3"/>
    <w:rsid w:val="007747D8"/>
    <w:rsid w:val="00775184"/>
    <w:rsid w:val="00775691"/>
    <w:rsid w:val="00775752"/>
    <w:rsid w:val="0077752E"/>
    <w:rsid w:val="00780CF7"/>
    <w:rsid w:val="00784477"/>
    <w:rsid w:val="007870F2"/>
    <w:rsid w:val="00790C53"/>
    <w:rsid w:val="00792FF7"/>
    <w:rsid w:val="00794DD1"/>
    <w:rsid w:val="0079648B"/>
    <w:rsid w:val="007A692F"/>
    <w:rsid w:val="007A7666"/>
    <w:rsid w:val="007A7D3A"/>
    <w:rsid w:val="007B70CA"/>
    <w:rsid w:val="007C1338"/>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87B"/>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B3975"/>
    <w:rsid w:val="008C1DEB"/>
    <w:rsid w:val="008C338B"/>
    <w:rsid w:val="008C566E"/>
    <w:rsid w:val="008D7572"/>
    <w:rsid w:val="008F0D1F"/>
    <w:rsid w:val="008F0E4A"/>
    <w:rsid w:val="008F1BAF"/>
    <w:rsid w:val="008F1C8F"/>
    <w:rsid w:val="008F7EC1"/>
    <w:rsid w:val="00902C3A"/>
    <w:rsid w:val="00903D77"/>
    <w:rsid w:val="00905308"/>
    <w:rsid w:val="009070D6"/>
    <w:rsid w:val="0091043D"/>
    <w:rsid w:val="009126E8"/>
    <w:rsid w:val="0091285B"/>
    <w:rsid w:val="009138F7"/>
    <w:rsid w:val="0092343F"/>
    <w:rsid w:val="00926680"/>
    <w:rsid w:val="009313FD"/>
    <w:rsid w:val="00933111"/>
    <w:rsid w:val="00944698"/>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E1A65"/>
    <w:rsid w:val="009F13FC"/>
    <w:rsid w:val="00A00525"/>
    <w:rsid w:val="00A02B02"/>
    <w:rsid w:val="00A107ED"/>
    <w:rsid w:val="00A1363F"/>
    <w:rsid w:val="00A21B4B"/>
    <w:rsid w:val="00A311DA"/>
    <w:rsid w:val="00A316C8"/>
    <w:rsid w:val="00A33BEA"/>
    <w:rsid w:val="00A37B83"/>
    <w:rsid w:val="00A4442E"/>
    <w:rsid w:val="00A448C4"/>
    <w:rsid w:val="00A46AAE"/>
    <w:rsid w:val="00A51C86"/>
    <w:rsid w:val="00A57C20"/>
    <w:rsid w:val="00A57F6A"/>
    <w:rsid w:val="00A65FE9"/>
    <w:rsid w:val="00A67DF1"/>
    <w:rsid w:val="00A71789"/>
    <w:rsid w:val="00A71AFF"/>
    <w:rsid w:val="00A71C5F"/>
    <w:rsid w:val="00A73C6F"/>
    <w:rsid w:val="00A75AED"/>
    <w:rsid w:val="00A77CA7"/>
    <w:rsid w:val="00A82F4A"/>
    <w:rsid w:val="00A94B0E"/>
    <w:rsid w:val="00A976F4"/>
    <w:rsid w:val="00A97771"/>
    <w:rsid w:val="00AA2A2D"/>
    <w:rsid w:val="00AA2FDB"/>
    <w:rsid w:val="00AA435D"/>
    <w:rsid w:val="00AA73A0"/>
    <w:rsid w:val="00AA7FE5"/>
    <w:rsid w:val="00AC2B52"/>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33BE"/>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3497"/>
    <w:rsid w:val="00BC6123"/>
    <w:rsid w:val="00BD2B95"/>
    <w:rsid w:val="00BD7195"/>
    <w:rsid w:val="00BE24DE"/>
    <w:rsid w:val="00BE7269"/>
    <w:rsid w:val="00BF3BBB"/>
    <w:rsid w:val="00BF5DCE"/>
    <w:rsid w:val="00C01FDB"/>
    <w:rsid w:val="00C02092"/>
    <w:rsid w:val="00C10A21"/>
    <w:rsid w:val="00C16FD1"/>
    <w:rsid w:val="00C215A9"/>
    <w:rsid w:val="00C2414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43DE"/>
    <w:rsid w:val="00C670FB"/>
    <w:rsid w:val="00C72A2F"/>
    <w:rsid w:val="00C77FA1"/>
    <w:rsid w:val="00C86E22"/>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48D2"/>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276BD"/>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C43AA"/>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360A9"/>
    <w:rsid w:val="00F37200"/>
    <w:rsid w:val="00F4748E"/>
    <w:rsid w:val="00F50F24"/>
    <w:rsid w:val="00F545E5"/>
    <w:rsid w:val="00F56CF1"/>
    <w:rsid w:val="00F5705D"/>
    <w:rsid w:val="00F57C05"/>
    <w:rsid w:val="00F64E0B"/>
    <w:rsid w:val="00F723D0"/>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 w:val="00FF77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BF6613C"/>
  <w15:docId w15:val="{BA977EFE-8D93-44BC-BFE0-F67780D63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5"/>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52"/>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52"/>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paragraph" w:customStyle="1" w:styleId="Nadpisbezsl1-2">
    <w:name w:val="_Nadpis_bez_čísl_1-2"/>
    <w:qFormat/>
    <w:rsid w:val="00527F5C"/>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527F5C"/>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527F5C"/>
    <w:rPr>
      <w:sz w:val="18"/>
      <w:szCs w:val="18"/>
    </w:rPr>
  </w:style>
  <w:style w:type="character" w:customStyle="1" w:styleId="Nadpisvtabulce">
    <w:name w:val="Nadpis v tabulce"/>
    <w:basedOn w:val="Standardnpsmoodstavce"/>
    <w:uiPriority w:val="9"/>
    <w:qFormat/>
    <w:rsid w:val="00527F5C"/>
    <w:rPr>
      <w:b/>
      <w:sz w:val="18"/>
    </w:rPr>
  </w:style>
  <w:style w:type="paragraph" w:customStyle="1" w:styleId="Tabulka">
    <w:name w:val="_Tabulka"/>
    <w:basedOn w:val="Normln"/>
    <w:qFormat/>
    <w:rsid w:val="00527F5C"/>
    <w:pPr>
      <w:spacing w:before="40" w:after="40" w:line="240" w:lineRule="auto"/>
      <w:jc w:val="both"/>
    </w:pPr>
    <w:rPr>
      <w:rFonts w:asciiTheme="minorHAnsi" w:eastAsiaTheme="minorHAnsi"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typdok.tu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umaM@spravazeleznic.cz"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614108C-CB0D-4A3B-A9E3-31A527C7E21D}">
  <ds:schemaRefs>
    <ds:schemaRef ds:uri="http://schemas.microsoft.com/office/2006/metadata/properties"/>
  </ds:schemaRefs>
</ds:datastoreItem>
</file>

<file path=customXml/itemProps3.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4.xml><?xml version="1.0" encoding="utf-8"?>
<ds:datastoreItem xmlns:ds="http://schemas.openxmlformats.org/officeDocument/2006/customXml" ds:itemID="{EF3BD95F-4D75-46C7-B044-E4D4709DF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21</Pages>
  <Words>5404</Words>
  <Characters>31888</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Petříček Roman, Ing.</cp:lastModifiedBy>
  <cp:revision>46</cp:revision>
  <cp:lastPrinted>2018-11-07T15:06:00Z</cp:lastPrinted>
  <dcterms:created xsi:type="dcterms:W3CDTF">2019-04-18T12:28:00Z</dcterms:created>
  <dcterms:modified xsi:type="dcterms:W3CDTF">2020-08-19T14:47:00Z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